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1A29F" w14:textId="77777777" w:rsidR="00BE6E14" w:rsidRPr="00DC42C4" w:rsidRDefault="00BE6E14" w:rsidP="00BE6E14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TU/CDOE</w:t>
      </w:r>
    </w:p>
    <w:p w14:paraId="05D895D7" w14:textId="77777777" w:rsidR="00BE6E14" w:rsidRPr="00DC42C4" w:rsidRDefault="00BE6E14" w:rsidP="00BE6E14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TEZPUR UNIVERSITY</w:t>
      </w:r>
    </w:p>
    <w:p w14:paraId="60F9181E" w14:textId="77777777" w:rsidR="00BE6E14" w:rsidRPr="00DC42C4" w:rsidRDefault="00BE6E14" w:rsidP="00BE6E14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SEMESTER END EXAMINATION (</w:t>
      </w:r>
      <w:r>
        <w:rPr>
          <w:rFonts w:ascii="Times New Roman" w:hAnsi="Times New Roman" w:cs="Times New Roman"/>
          <w:b/>
          <w:lang w:val="en-US"/>
        </w:rPr>
        <w:t>SPRING</w:t>
      </w:r>
      <w:r w:rsidRPr="00DC42C4">
        <w:rPr>
          <w:rFonts w:ascii="Times New Roman" w:hAnsi="Times New Roman" w:cs="Times New Roman"/>
          <w:b/>
          <w:lang w:val="en-US"/>
        </w:rPr>
        <w:t>, 202</w:t>
      </w:r>
      <w:r>
        <w:rPr>
          <w:rFonts w:ascii="Times New Roman" w:hAnsi="Times New Roman" w:cs="Times New Roman"/>
          <w:b/>
          <w:lang w:val="en-US"/>
        </w:rPr>
        <w:t>4</w:t>
      </w:r>
      <w:r w:rsidRPr="00DC42C4">
        <w:rPr>
          <w:rFonts w:ascii="Times New Roman" w:hAnsi="Times New Roman" w:cs="Times New Roman"/>
          <w:b/>
          <w:lang w:val="en-US"/>
        </w:rPr>
        <w:t>)</w:t>
      </w:r>
    </w:p>
    <w:p w14:paraId="4F1F2DE2" w14:textId="77777777" w:rsidR="00BE6E14" w:rsidRPr="00DC42C4" w:rsidRDefault="00BE6E14" w:rsidP="00BE6E14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87749">
        <w:rPr>
          <w:rFonts w:ascii="Times New Roman" w:hAnsi="Times New Roman" w:cs="Times New Roman"/>
          <w:b/>
        </w:rPr>
        <w:t>MASOD</w:t>
      </w:r>
      <w:r>
        <w:rPr>
          <w:rFonts w:ascii="Times New Roman" w:hAnsi="Times New Roman" w:cs="Times New Roman"/>
          <w:b/>
        </w:rPr>
        <w:t xml:space="preserve">/MSO  </w:t>
      </w:r>
      <w:r>
        <w:rPr>
          <w:rFonts w:ascii="Times New Roman" w:hAnsi="Times New Roman" w:cs="Times New Roman"/>
          <w:b/>
          <w:lang w:val="en-US"/>
        </w:rPr>
        <w:t>401</w:t>
      </w:r>
      <w:r w:rsidRPr="00DC42C4">
        <w:rPr>
          <w:rFonts w:ascii="Times New Roman" w:hAnsi="Times New Roman" w:cs="Times New Roman"/>
          <w:b/>
          <w:lang w:val="en-US"/>
        </w:rPr>
        <w:t xml:space="preserve">: </w:t>
      </w:r>
      <w:r>
        <w:rPr>
          <w:rFonts w:ascii="Times New Roman" w:hAnsi="Times New Roman" w:cs="Times New Roman"/>
          <w:b/>
          <w:bCs/>
          <w:lang w:val="en-US"/>
        </w:rPr>
        <w:t xml:space="preserve">RESEARCH METHODOLOGY </w:t>
      </w:r>
    </w:p>
    <w:p w14:paraId="7A302205" w14:textId="77777777" w:rsidR="00BE6E14" w:rsidRPr="00DC42C4" w:rsidRDefault="00BE6E14" w:rsidP="00BE6E14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Full Marks: 70</w:t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  <w:t xml:space="preserve">                </w:t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  <w:t xml:space="preserve"> Time: 3 hours</w:t>
      </w:r>
    </w:p>
    <w:p w14:paraId="239621BD" w14:textId="77777777" w:rsidR="00BE6E14" w:rsidRPr="00DC42C4" w:rsidRDefault="00BE6E14" w:rsidP="00BE6E14">
      <w:pPr>
        <w:spacing w:line="360" w:lineRule="auto"/>
        <w:jc w:val="center"/>
        <w:rPr>
          <w:rFonts w:ascii="Times New Roman" w:hAnsi="Times New Roman" w:cs="Times New Roman"/>
          <w:i/>
          <w:iCs/>
          <w:lang w:val="en-US"/>
        </w:rPr>
      </w:pPr>
      <w:r w:rsidRPr="00DC42C4">
        <w:rPr>
          <w:rFonts w:ascii="Times New Roman" w:hAnsi="Times New Roman" w:cs="Times New Roman"/>
          <w:i/>
          <w:iCs/>
          <w:lang w:val="en-US"/>
        </w:rPr>
        <w:t>The figures in the right-hand margin indicate marks for the individual question</w:t>
      </w:r>
    </w:p>
    <w:p w14:paraId="51991651" w14:textId="77777777" w:rsidR="00BE6E14" w:rsidRPr="00DC42C4" w:rsidRDefault="00BE6E14" w:rsidP="00BE6E14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1. Answer the following questions                                            </w:t>
      </w:r>
      <w:r w:rsidRPr="00DC42C4">
        <w:rPr>
          <w:rFonts w:ascii="Times New Roman" w:hAnsi="Times New Roman" w:cs="Times New Roman"/>
          <w:b/>
          <w:bCs/>
          <w:lang w:val="en-US"/>
        </w:rPr>
        <w:tab/>
        <w:t xml:space="preserve">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</w:t>
      </w:r>
      <w:r>
        <w:rPr>
          <w:rFonts w:ascii="Times New Roman" w:hAnsi="Times New Roman" w:cs="Times New Roman"/>
          <w:b/>
          <w:bCs/>
          <w:lang w:val="en-US"/>
        </w:rPr>
        <w:t>5</w:t>
      </w:r>
      <w:r w:rsidRPr="00DC42C4">
        <w:rPr>
          <w:rFonts w:ascii="Times New Roman" w:hAnsi="Times New Roman" w:cs="Times New Roman"/>
          <w:b/>
          <w:bCs/>
          <w:lang w:val="en-US"/>
        </w:rPr>
        <w:t>x</w:t>
      </w:r>
      <w:r>
        <w:rPr>
          <w:rFonts w:ascii="Times New Roman" w:hAnsi="Times New Roman" w:cs="Times New Roman"/>
          <w:b/>
          <w:bCs/>
          <w:lang w:val="en-US"/>
        </w:rPr>
        <w:t>2</w:t>
      </w:r>
      <w:r w:rsidRPr="00DC42C4">
        <w:rPr>
          <w:rFonts w:ascii="Times New Roman" w:hAnsi="Times New Roman" w:cs="Times New Roman"/>
          <w:b/>
          <w:bCs/>
          <w:lang w:val="en-US"/>
        </w:rPr>
        <w:t>=10)</w:t>
      </w:r>
    </w:p>
    <w:p w14:paraId="78FA0647" w14:textId="77777777" w:rsidR="00BE6E14" w:rsidRPr="00DC42C4" w:rsidRDefault="00BE6E14" w:rsidP="00BE6E14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Define Ontology. </w:t>
      </w:r>
    </w:p>
    <w:p w14:paraId="2ACFBE5E" w14:textId="77777777" w:rsidR="00BE6E14" w:rsidRPr="00DC42C4" w:rsidRDefault="00BE6E14" w:rsidP="00BE6E14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__________</w:t>
      </w:r>
      <w:r w:rsidRPr="00CD2572">
        <w:rPr>
          <w:rFonts w:ascii="Times New Roman" w:hAnsi="Times New Roman" w:cs="Times New Roman"/>
        </w:rPr>
        <w:t xml:space="preserve"> is known for popularising the method of inductive reasoning.</w:t>
      </w:r>
    </w:p>
    <w:p w14:paraId="7EC6D743" w14:textId="77777777" w:rsidR="00BE6E14" w:rsidRPr="00DC42C4" w:rsidRDefault="00BE6E14" w:rsidP="00BE6E14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Define Verstehen. </w:t>
      </w:r>
    </w:p>
    <w:p w14:paraId="2D3D319B" w14:textId="77777777" w:rsidR="00BE6E14" w:rsidRPr="00DC42C4" w:rsidRDefault="00BE6E14" w:rsidP="00BE6E14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CD2572">
        <w:rPr>
          <w:rFonts w:ascii="Times New Roman" w:hAnsi="Times New Roman" w:cs="Times New Roman"/>
        </w:rPr>
        <w:t xml:space="preserve">Street Corner Society </w:t>
      </w:r>
      <w:r>
        <w:rPr>
          <w:rFonts w:ascii="Times New Roman" w:hAnsi="Times New Roman" w:cs="Times New Roman"/>
        </w:rPr>
        <w:t>is the</w:t>
      </w:r>
      <w:r w:rsidRPr="00CD2572">
        <w:rPr>
          <w:rFonts w:ascii="Times New Roman" w:hAnsi="Times New Roman" w:cs="Times New Roman"/>
        </w:rPr>
        <w:t xml:space="preserve"> work</w:t>
      </w:r>
      <w:r>
        <w:rPr>
          <w:rFonts w:ascii="Times New Roman" w:hAnsi="Times New Roman" w:cs="Times New Roman"/>
        </w:rPr>
        <w:t xml:space="preserve"> of ___________.</w:t>
      </w:r>
    </w:p>
    <w:p w14:paraId="1FA4E259" w14:textId="77777777" w:rsidR="00BE6E14" w:rsidRPr="00DC42C4" w:rsidRDefault="00BE6E14" w:rsidP="00BE6E14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What is sampling error</w:t>
      </w:r>
      <w:r>
        <w:rPr>
          <w:rFonts w:ascii="Times New Roman" w:hAnsi="Times New Roman" w:cs="Times New Roman"/>
        </w:rPr>
        <w:t xml:space="preserve">? </w:t>
      </w:r>
    </w:p>
    <w:p w14:paraId="138C3E69" w14:textId="77777777" w:rsidR="00BE6E14" w:rsidRPr="00DC42C4" w:rsidRDefault="00BE6E14" w:rsidP="00BE6E14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2. Answer any four questions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(4x5=20)</w:t>
      </w:r>
    </w:p>
    <w:p w14:paraId="0642FFF7" w14:textId="77777777" w:rsidR="00BE6E14" w:rsidRPr="00DC42C4" w:rsidRDefault="00BE6E14" w:rsidP="00BE6E14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Write a note on </w:t>
      </w:r>
      <w:r w:rsidRPr="00CD2572">
        <w:rPr>
          <w:rFonts w:ascii="Times New Roman" w:hAnsi="Times New Roman" w:cs="Times New Roman"/>
        </w:rPr>
        <w:t>‘a posteriori’ and ‘a priori’ knowledge</w:t>
      </w:r>
      <w:r>
        <w:rPr>
          <w:rFonts w:ascii="Times New Roman" w:hAnsi="Times New Roman" w:cs="Times New Roman"/>
        </w:rPr>
        <w:t>.</w:t>
      </w:r>
    </w:p>
    <w:p w14:paraId="53625496" w14:textId="77777777" w:rsidR="00BE6E14" w:rsidRPr="00DC42C4" w:rsidRDefault="00BE6E14" w:rsidP="00BE6E14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Differentiate between </w:t>
      </w:r>
      <w:r w:rsidRPr="009B47C0">
        <w:rPr>
          <w:rFonts w:ascii="Times New Roman" w:hAnsi="Times New Roman" w:cs="Times New Roman"/>
        </w:rPr>
        <w:t>logical positivism</w:t>
      </w:r>
      <w:r>
        <w:rPr>
          <w:rFonts w:ascii="Times New Roman" w:hAnsi="Times New Roman" w:cs="Times New Roman"/>
        </w:rPr>
        <w:t xml:space="preserve"> and </w:t>
      </w:r>
      <w:proofErr w:type="spellStart"/>
      <w:r w:rsidRPr="009B47C0">
        <w:rPr>
          <w:rFonts w:ascii="Times New Roman" w:hAnsi="Times New Roman" w:cs="Times New Roman"/>
        </w:rPr>
        <w:t>Comtean</w:t>
      </w:r>
      <w:proofErr w:type="spellEnd"/>
      <w:r w:rsidRPr="009B47C0">
        <w:rPr>
          <w:rFonts w:ascii="Times New Roman" w:hAnsi="Times New Roman" w:cs="Times New Roman"/>
        </w:rPr>
        <w:t xml:space="preserve"> positivism</w:t>
      </w:r>
      <w:r>
        <w:rPr>
          <w:rFonts w:ascii="Times New Roman" w:hAnsi="Times New Roman" w:cs="Times New Roman"/>
        </w:rPr>
        <w:t xml:space="preserve">. </w:t>
      </w:r>
    </w:p>
    <w:p w14:paraId="7E53DE9F" w14:textId="77777777" w:rsidR="00BE6E14" w:rsidRPr="00DC42C4" w:rsidRDefault="00BE6E14" w:rsidP="00BE6E14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Explain the merits and demerits of Ethnography. </w:t>
      </w:r>
    </w:p>
    <w:p w14:paraId="72907BAF" w14:textId="77777777" w:rsidR="00BE6E14" w:rsidRPr="00DC42C4" w:rsidRDefault="00BE6E14" w:rsidP="00BE6E14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Write a note on </w:t>
      </w:r>
      <w:r w:rsidRPr="00BB50F9">
        <w:rPr>
          <w:rFonts w:ascii="Times New Roman" w:hAnsi="Times New Roman" w:cs="Times New Roman"/>
        </w:rPr>
        <w:t>focus group discussion method</w:t>
      </w:r>
      <w:r>
        <w:rPr>
          <w:rFonts w:ascii="Times New Roman" w:hAnsi="Times New Roman" w:cs="Times New Roman"/>
          <w:lang w:val="en-US"/>
        </w:rPr>
        <w:t xml:space="preserve">. </w:t>
      </w:r>
    </w:p>
    <w:p w14:paraId="2BE5E794" w14:textId="77777777" w:rsidR="00BE6E14" w:rsidRPr="00DC42C4" w:rsidRDefault="00BE6E14" w:rsidP="00BE6E14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BB50F9">
        <w:rPr>
          <w:rFonts w:ascii="Times New Roman" w:hAnsi="Times New Roman" w:cs="Times New Roman"/>
        </w:rPr>
        <w:t>Define median</w:t>
      </w:r>
      <w:r>
        <w:rPr>
          <w:rFonts w:ascii="Times New Roman" w:hAnsi="Times New Roman" w:cs="Times New Roman"/>
        </w:rPr>
        <w:t xml:space="preserve"> and explain h</w:t>
      </w:r>
      <w:r w:rsidRPr="00BB50F9">
        <w:rPr>
          <w:rFonts w:ascii="Times New Roman" w:hAnsi="Times New Roman" w:cs="Times New Roman"/>
        </w:rPr>
        <w:t xml:space="preserve">ow </w:t>
      </w:r>
      <w:r>
        <w:rPr>
          <w:rFonts w:ascii="Times New Roman" w:hAnsi="Times New Roman" w:cs="Times New Roman"/>
        </w:rPr>
        <w:t xml:space="preserve">it is </w:t>
      </w:r>
      <w:r w:rsidRPr="00BB50F9">
        <w:rPr>
          <w:rFonts w:ascii="Times New Roman" w:hAnsi="Times New Roman" w:cs="Times New Roman"/>
        </w:rPr>
        <w:t>calculated</w:t>
      </w:r>
      <w:r>
        <w:rPr>
          <w:rFonts w:ascii="Times New Roman" w:hAnsi="Times New Roman" w:cs="Times New Roman"/>
        </w:rPr>
        <w:t xml:space="preserve">. </w:t>
      </w:r>
    </w:p>
    <w:p w14:paraId="2DF1EE1C" w14:textId="77777777" w:rsidR="00BE6E14" w:rsidRPr="00DC42C4" w:rsidRDefault="00BE6E14" w:rsidP="00BE6E14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3. Answer any four questions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(4x10=40)</w:t>
      </w:r>
    </w:p>
    <w:p w14:paraId="35487DBE" w14:textId="77777777" w:rsidR="00BE6E14" w:rsidRPr="00DC42C4" w:rsidRDefault="00BE6E14" w:rsidP="00BE6E14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Elucidate the </w:t>
      </w:r>
      <w:r w:rsidRPr="009B47C0">
        <w:rPr>
          <w:rFonts w:ascii="Times New Roman" w:hAnsi="Times New Roman" w:cs="Times New Roman"/>
        </w:rPr>
        <w:t>importance of subjectivity and objectivity in social research</w:t>
      </w:r>
      <w:r>
        <w:rPr>
          <w:rFonts w:ascii="Times New Roman" w:hAnsi="Times New Roman" w:cs="Times New Roman"/>
        </w:rPr>
        <w:t xml:space="preserve">. </w:t>
      </w:r>
    </w:p>
    <w:p w14:paraId="390CA622" w14:textId="77777777" w:rsidR="00BE6E14" w:rsidRPr="00DC42C4" w:rsidRDefault="00BE6E14" w:rsidP="00BE6E14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Discuss </w:t>
      </w:r>
      <w:proofErr w:type="gramStart"/>
      <w:r>
        <w:rPr>
          <w:rFonts w:ascii="Times New Roman" w:hAnsi="Times New Roman" w:cs="Times New Roman"/>
          <w:lang w:val="en-US"/>
        </w:rPr>
        <w:t>the</w:t>
      </w:r>
      <w:r w:rsidRPr="001972D1">
        <w:rPr>
          <w:rFonts w:ascii="Times New Roman" w:hAnsi="Times New Roman" w:cs="Times New Roman"/>
        </w:rPr>
        <w:t xml:space="preserve"> interpretation</w:t>
      </w:r>
      <w:proofErr w:type="gramEnd"/>
      <w:r w:rsidRPr="001972D1">
        <w:rPr>
          <w:rFonts w:ascii="Times New Roman" w:hAnsi="Times New Roman" w:cs="Times New Roman"/>
        </w:rPr>
        <w:t xml:space="preserve"> and interpretative inquiry</w:t>
      </w:r>
      <w:r>
        <w:rPr>
          <w:rFonts w:ascii="Times New Roman" w:hAnsi="Times New Roman" w:cs="Times New Roman"/>
        </w:rPr>
        <w:t xml:space="preserve"> in social research.</w:t>
      </w:r>
    </w:p>
    <w:p w14:paraId="354E4476" w14:textId="77777777" w:rsidR="00BE6E14" w:rsidRPr="00DC42C4" w:rsidRDefault="00BE6E14" w:rsidP="00BE6E14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Analyze the selection of cases and the process of conducting case study. </w:t>
      </w:r>
    </w:p>
    <w:p w14:paraId="16A5421B" w14:textId="77777777" w:rsidR="00BE6E14" w:rsidRPr="00DC42C4" w:rsidRDefault="00BE6E14" w:rsidP="00BE6E14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Write a note on the</w:t>
      </w:r>
      <w:r w:rsidRPr="00BB50F9">
        <w:rPr>
          <w:rFonts w:ascii="Times New Roman" w:hAnsi="Times New Roman" w:cs="Times New Roman"/>
          <w:lang w:val="en-US"/>
        </w:rPr>
        <w:t xml:space="preserve"> types and characteristics of </w:t>
      </w:r>
      <w:r>
        <w:rPr>
          <w:rFonts w:ascii="Times New Roman" w:hAnsi="Times New Roman" w:cs="Times New Roman"/>
          <w:lang w:val="en-US"/>
        </w:rPr>
        <w:t>q</w:t>
      </w:r>
      <w:r w:rsidRPr="00BB50F9">
        <w:rPr>
          <w:rFonts w:ascii="Times New Roman" w:hAnsi="Times New Roman" w:cs="Times New Roman"/>
          <w:lang w:val="en-US"/>
        </w:rPr>
        <w:t>ualitative research</w:t>
      </w:r>
      <w:r>
        <w:rPr>
          <w:rFonts w:ascii="Times New Roman" w:hAnsi="Times New Roman" w:cs="Times New Roman"/>
          <w:lang w:val="en-US"/>
        </w:rPr>
        <w:t>.</w:t>
      </w:r>
    </w:p>
    <w:p w14:paraId="5CE5B41D" w14:textId="77777777" w:rsidR="00BE6E14" w:rsidRPr="005217D6" w:rsidRDefault="00BE6E14" w:rsidP="00BE6E14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Give a detail account on s</w:t>
      </w:r>
      <w:r w:rsidRPr="005217D6">
        <w:rPr>
          <w:rFonts w:ascii="Times New Roman" w:hAnsi="Times New Roman" w:cs="Times New Roman"/>
        </w:rPr>
        <w:t xml:space="preserve">ampling </w:t>
      </w:r>
      <w:r>
        <w:rPr>
          <w:rFonts w:ascii="Times New Roman" w:hAnsi="Times New Roman" w:cs="Times New Roman"/>
        </w:rPr>
        <w:t>t</w:t>
      </w:r>
      <w:r w:rsidRPr="005217D6">
        <w:rPr>
          <w:rFonts w:ascii="Times New Roman" w:hAnsi="Times New Roman" w:cs="Times New Roman"/>
        </w:rPr>
        <w:t>echniques</w:t>
      </w:r>
      <w:r>
        <w:rPr>
          <w:rFonts w:ascii="Times New Roman" w:hAnsi="Times New Roman" w:cs="Times New Roman"/>
        </w:rPr>
        <w:t>.</w:t>
      </w:r>
    </w:p>
    <w:p w14:paraId="733BA01D" w14:textId="77777777" w:rsidR="00BE6E14" w:rsidRPr="00DC42C4" w:rsidRDefault="00BE6E14" w:rsidP="00BE6E14">
      <w:pPr>
        <w:spacing w:after="0" w:line="360" w:lineRule="auto"/>
        <w:ind w:left="720"/>
        <w:rPr>
          <w:rFonts w:ascii="Times New Roman" w:hAnsi="Times New Roman" w:cs="Times New Roman"/>
          <w:lang w:val="en-US"/>
        </w:rPr>
      </w:pPr>
    </w:p>
    <w:p w14:paraId="517A61BC" w14:textId="77777777" w:rsidR="00BE6E14" w:rsidRPr="00DC42C4" w:rsidRDefault="00BE6E14" w:rsidP="00BE6E14">
      <w:pPr>
        <w:spacing w:after="0" w:line="360" w:lineRule="auto"/>
        <w:rPr>
          <w:rFonts w:ascii="Times New Roman" w:hAnsi="Times New Roman" w:cs="Times New Roman"/>
          <w:lang w:val="en-US"/>
        </w:rPr>
      </w:pPr>
    </w:p>
    <w:p w14:paraId="5F044409" w14:textId="77777777" w:rsidR="00BE6E14" w:rsidRPr="00DC42C4" w:rsidRDefault="00BE6E14" w:rsidP="00BE6E14">
      <w:pPr>
        <w:spacing w:after="0" w:line="360" w:lineRule="auto"/>
        <w:jc w:val="center"/>
        <w:rPr>
          <w:rFonts w:ascii="Times New Roman" w:hAnsi="Times New Roman" w:cs="Times New Roman"/>
          <w:lang w:val="en-US"/>
        </w:rPr>
      </w:pPr>
    </w:p>
    <w:p w14:paraId="41B2E5D6" w14:textId="77777777" w:rsidR="00BE6E14" w:rsidRPr="00DC42C4" w:rsidRDefault="00BE6E14" w:rsidP="00BE6E14">
      <w:pPr>
        <w:spacing w:line="360" w:lineRule="auto"/>
        <w:jc w:val="center"/>
        <w:rPr>
          <w:rFonts w:ascii="Times New Roman" w:hAnsi="Times New Roman" w:cs="Times New Roman"/>
          <w:lang w:val="en-US"/>
        </w:rPr>
      </w:pPr>
      <w:r w:rsidRPr="00DC42C4">
        <w:rPr>
          <w:rFonts w:ascii="Times New Roman" w:hAnsi="Times New Roman" w:cs="Times New Roman"/>
          <w:lang w:val="en-US"/>
        </w:rPr>
        <w:t>***</w:t>
      </w:r>
    </w:p>
    <w:p w14:paraId="479D3322" w14:textId="77777777" w:rsidR="00327CFA" w:rsidRDefault="00327CFA"/>
    <w:sectPr w:rsidR="00327C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C15E16"/>
    <w:multiLevelType w:val="hybridMultilevel"/>
    <w:tmpl w:val="62724D0A"/>
    <w:lvl w:ilvl="0" w:tplc="F9E4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E7A30"/>
    <w:multiLevelType w:val="hybridMultilevel"/>
    <w:tmpl w:val="8C2861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173FF0"/>
    <w:multiLevelType w:val="hybridMultilevel"/>
    <w:tmpl w:val="C3EAA2B2"/>
    <w:lvl w:ilvl="0" w:tplc="33EC463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49781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3814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6442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19037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CFA"/>
    <w:rsid w:val="00327CFA"/>
    <w:rsid w:val="00BB0662"/>
    <w:rsid w:val="00BE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8CB2FE-D49C-4AE9-BE4D-91313CDB2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E14"/>
    <w:rPr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7C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7C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7C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7C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7C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7C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7C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7C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7C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7CFA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7CFA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7CFA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7CF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7CF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7C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7C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7C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7C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7C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327CFA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7C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327CFA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327C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7C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7C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7CF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7C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7CF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7C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2</cp:revision>
  <dcterms:created xsi:type="dcterms:W3CDTF">2024-11-04T09:12:00Z</dcterms:created>
  <dcterms:modified xsi:type="dcterms:W3CDTF">2024-11-04T09:12:00Z</dcterms:modified>
</cp:coreProperties>
</file>