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1E0FFC" w:rsidRPr="000B1A1D" w:rsidRDefault="001E0FFC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1ACD" w:rsidRPr="000B1A1D" w:rsidRDefault="00AF1ACD" w:rsidP="00A575C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481FFE" w:rsidRPr="000B1A1D" w:rsidRDefault="00A32B46" w:rsidP="007B60ED">
      <w:pPr>
        <w:spacing w:after="0" w:line="240" w:lineRule="auto"/>
        <w:ind w:left="4320" w:firstLine="72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0B1A1D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616BEE" w:rsidRDefault="007B60ED" w:rsidP="00616BEE">
      <w:pPr>
        <w:spacing w:after="0" w:line="240" w:lineRule="auto"/>
        <w:ind w:left="4320" w:firstLine="72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0B1A1D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</w:t>
      </w:r>
    </w:p>
    <w:p w:rsidR="002838F4" w:rsidRDefault="002838F4" w:rsidP="002838F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2838F4" w:rsidRDefault="002838F4" w:rsidP="002838F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0B1A1D" w:rsidRDefault="00A32B46" w:rsidP="002838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0B1A1D">
        <w:rPr>
          <w:rFonts w:asciiTheme="majorHAnsi" w:eastAsia="Times New Roman" w:hAnsiTheme="majorHAnsi"/>
          <w:b/>
          <w:bCs/>
          <w:szCs w:val="22"/>
          <w:lang w:eastAsia="en-IN"/>
        </w:rPr>
        <w:lastRenderedPageBreak/>
        <w:t>TU/ CODL</w:t>
      </w:r>
    </w:p>
    <w:p w:rsidR="00AC6DEF" w:rsidRPr="000B1A1D" w:rsidRDefault="00243DAB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0B1A1D"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:rsidR="00AC6DEF" w:rsidRPr="000B1A1D" w:rsidRDefault="00243DAB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0B1A1D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(AUTUMN), 2017</w:t>
      </w:r>
    </w:p>
    <w:p w:rsidR="00AC6DEF" w:rsidRPr="000B1A1D" w:rsidRDefault="00243DAB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0B1A1D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DRE 105: NEW ENERGY RESOURCES</w:t>
      </w:r>
    </w:p>
    <w:p w:rsidR="00AC6DEF" w:rsidRPr="000B1A1D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0B1A1D" w:rsidRDefault="00504BB8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  </w:t>
      </w:r>
      <w:r w:rsidR="00AC6DEF" w:rsidRPr="000B1A1D">
        <w:rPr>
          <w:rFonts w:asciiTheme="majorHAnsi" w:eastAsia="Times New Roman" w:hAnsiTheme="majorHAnsi"/>
          <w:szCs w:val="22"/>
          <w:lang w:eastAsia="en-IN"/>
        </w:rPr>
        <w:t>Time:</w:t>
      </w:r>
      <w:r w:rsidR="00AC6DEF" w:rsidRPr="000B1A1D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0B1A1D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="00AC6DEF" w:rsidRPr="000B1A1D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0B1A1D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AC6DEF" w:rsidRPr="000B1A1D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</w:t>
      </w:r>
      <w:r w:rsidR="00AC6DEF" w:rsidRPr="000B1A1D">
        <w:rPr>
          <w:rFonts w:asciiTheme="majorHAnsi" w:eastAsia="Times New Roman" w:hAnsiTheme="majorHAnsi"/>
          <w:szCs w:val="22"/>
          <w:lang w:eastAsia="en-IN"/>
        </w:rPr>
        <w:t>Total Marks:</w:t>
      </w:r>
      <w:r w:rsidR="00AC6DEF" w:rsidRPr="000B1A1D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0B1A1D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="00AC6DEF" w:rsidRPr="000B1A1D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:rsidR="00AC6DEF" w:rsidRPr="000B1A1D" w:rsidRDefault="00AC6DEF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0B1A1D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AC6DEF" w:rsidRPr="000B1A1D" w:rsidRDefault="00AC6DEF" w:rsidP="00AC6DEF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0B1A1D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:rsidR="00246C93" w:rsidRPr="000B1A1D" w:rsidRDefault="00246C93" w:rsidP="00AC6DEF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b/>
          <w:i/>
          <w:iCs/>
          <w:szCs w:val="22"/>
          <w:lang w:eastAsia="en-IN"/>
        </w:rPr>
      </w:pPr>
      <w:r w:rsidRPr="000B1A1D">
        <w:rPr>
          <w:rFonts w:asciiTheme="majorHAnsi" w:eastAsia="Times New Roman" w:hAnsiTheme="majorHAnsi"/>
          <w:b/>
          <w:i/>
          <w:iCs/>
          <w:szCs w:val="22"/>
          <w:lang w:eastAsia="en-IN"/>
        </w:rPr>
        <w:t>----------------------------------------------------------------------------</w:t>
      </w:r>
      <w:r w:rsidR="0067225E">
        <w:rPr>
          <w:rFonts w:asciiTheme="majorHAnsi" w:eastAsia="Times New Roman" w:hAnsiTheme="majorHAnsi"/>
          <w:b/>
          <w:i/>
          <w:iCs/>
          <w:szCs w:val="22"/>
          <w:lang w:eastAsia="en-IN"/>
        </w:rPr>
        <w:t>--</w:t>
      </w:r>
    </w:p>
    <w:p w:rsidR="006C20C2" w:rsidRPr="000B1A1D" w:rsidRDefault="006C20C2" w:rsidP="00410FFC">
      <w:pPr>
        <w:spacing w:before="240" w:after="0"/>
        <w:ind w:left="709" w:hanging="709"/>
        <w:jc w:val="both"/>
        <w:rPr>
          <w:rFonts w:asciiTheme="majorHAnsi" w:hAnsiTheme="majorHAnsi" w:cs="Times New Roman"/>
          <w:szCs w:val="22"/>
        </w:rPr>
      </w:pPr>
      <w:r w:rsidRPr="000B1A1D">
        <w:rPr>
          <w:rFonts w:asciiTheme="majorHAnsi" w:hAnsiTheme="majorHAnsi" w:cs="Times New Roman"/>
          <w:szCs w:val="22"/>
        </w:rPr>
        <w:t xml:space="preserve">1. </w:t>
      </w:r>
      <w:r w:rsidR="00B4598F" w:rsidRPr="000B1A1D">
        <w:rPr>
          <w:rFonts w:asciiTheme="majorHAnsi" w:hAnsiTheme="majorHAnsi" w:cs="Times New Roman"/>
          <w:szCs w:val="22"/>
        </w:rPr>
        <w:t xml:space="preserve"> </w:t>
      </w:r>
      <w:r w:rsidR="00A65242" w:rsidRPr="000B1A1D">
        <w:rPr>
          <w:rFonts w:asciiTheme="majorHAnsi" w:hAnsiTheme="majorHAnsi" w:cs="Times New Roman"/>
          <w:szCs w:val="22"/>
        </w:rPr>
        <w:t>Fill in the blanks with appropriate answer(s).</w:t>
      </w:r>
      <w:r w:rsidR="00D4113D" w:rsidRPr="000B1A1D">
        <w:rPr>
          <w:rFonts w:asciiTheme="majorHAnsi" w:hAnsiTheme="majorHAnsi" w:cs="Times New Roman"/>
          <w:szCs w:val="22"/>
        </w:rPr>
        <w:t xml:space="preserve">   </w:t>
      </w:r>
      <w:r w:rsidR="002212AA">
        <w:rPr>
          <w:rFonts w:asciiTheme="majorHAnsi" w:hAnsiTheme="majorHAnsi" w:cs="Times New Roman"/>
          <w:szCs w:val="22"/>
        </w:rPr>
        <w:t xml:space="preserve">                </w:t>
      </w:r>
      <w:r w:rsidR="0067225E">
        <w:rPr>
          <w:rFonts w:asciiTheme="majorHAnsi" w:hAnsiTheme="majorHAnsi" w:cs="Times New Roman"/>
          <w:szCs w:val="22"/>
        </w:rPr>
        <w:t xml:space="preserve">  </w:t>
      </w:r>
      <w:r w:rsidR="00504BB8">
        <w:rPr>
          <w:rFonts w:asciiTheme="majorHAnsi" w:hAnsiTheme="majorHAnsi" w:cs="Times New Roman"/>
          <w:b/>
          <w:szCs w:val="22"/>
        </w:rPr>
        <w:t>1×</w:t>
      </w:r>
      <w:r w:rsidR="00D4113D" w:rsidRPr="002212AA">
        <w:rPr>
          <w:rFonts w:asciiTheme="majorHAnsi" w:hAnsiTheme="majorHAnsi" w:cs="Times New Roman"/>
          <w:b/>
          <w:szCs w:val="22"/>
        </w:rPr>
        <w:t>5 = 5</w:t>
      </w:r>
      <w:r w:rsidR="00D4113D" w:rsidRPr="000B1A1D">
        <w:rPr>
          <w:rFonts w:asciiTheme="majorHAnsi" w:hAnsiTheme="majorHAnsi" w:cs="Times New Roman"/>
          <w:szCs w:val="22"/>
        </w:rPr>
        <w:tab/>
      </w:r>
    </w:p>
    <w:p w:rsidR="00A65242" w:rsidRPr="000B1A1D" w:rsidRDefault="00A65242" w:rsidP="00EB041D">
      <w:pPr>
        <w:numPr>
          <w:ilvl w:val="0"/>
          <w:numId w:val="5"/>
        </w:numPr>
        <w:spacing w:after="0"/>
        <w:ind w:left="540"/>
        <w:jc w:val="both"/>
        <w:rPr>
          <w:rFonts w:asciiTheme="majorHAnsi" w:hAnsiTheme="majorHAnsi" w:cs="Times New Roman"/>
          <w:szCs w:val="22"/>
        </w:rPr>
      </w:pPr>
      <w:r w:rsidRPr="000B1A1D">
        <w:rPr>
          <w:rFonts w:asciiTheme="majorHAnsi" w:hAnsiTheme="majorHAnsi" w:cs="Times New Roman"/>
          <w:szCs w:val="22"/>
        </w:rPr>
        <w:t>An</w:t>
      </w:r>
      <w:r w:rsidR="00C17951" w:rsidRPr="000B1A1D">
        <w:rPr>
          <w:rFonts w:asciiTheme="majorHAnsi" w:hAnsiTheme="majorHAnsi" w:cs="Times New Roman"/>
          <w:szCs w:val="22"/>
        </w:rPr>
        <w:t xml:space="preserve"> average tidal range of </w:t>
      </w:r>
      <w:r w:rsidRPr="000B1A1D">
        <w:rPr>
          <w:rFonts w:asciiTheme="majorHAnsi" w:hAnsiTheme="majorHAnsi" w:cs="Times New Roman"/>
          <w:szCs w:val="22"/>
        </w:rPr>
        <w:t>at least ________ to ________ metre is necessary for harnessing tidal power.</w:t>
      </w:r>
    </w:p>
    <w:p w:rsidR="0039796B" w:rsidRPr="000B1A1D" w:rsidRDefault="0039796B" w:rsidP="0039796B">
      <w:pPr>
        <w:spacing w:after="0"/>
        <w:ind w:left="540"/>
        <w:jc w:val="both"/>
        <w:rPr>
          <w:rFonts w:asciiTheme="majorHAnsi" w:hAnsiTheme="majorHAnsi" w:cs="Times New Roman"/>
          <w:szCs w:val="22"/>
        </w:rPr>
      </w:pPr>
    </w:p>
    <w:p w:rsidR="00A65242" w:rsidRPr="000B1A1D" w:rsidRDefault="00A65242" w:rsidP="00EB041D">
      <w:pPr>
        <w:numPr>
          <w:ilvl w:val="0"/>
          <w:numId w:val="5"/>
        </w:numPr>
        <w:spacing w:after="0"/>
        <w:ind w:left="540"/>
        <w:jc w:val="both"/>
        <w:rPr>
          <w:rFonts w:asciiTheme="majorHAnsi" w:hAnsiTheme="majorHAnsi" w:cs="Times New Roman"/>
          <w:szCs w:val="22"/>
        </w:rPr>
      </w:pPr>
      <w:r w:rsidRPr="000B1A1D">
        <w:rPr>
          <w:rFonts w:asciiTheme="majorHAnsi" w:hAnsiTheme="majorHAnsi" w:cs="Times New Roman"/>
          <w:szCs w:val="22"/>
        </w:rPr>
        <w:t xml:space="preserve">The </w:t>
      </w:r>
      <w:r w:rsidR="00C17951" w:rsidRPr="000B1A1D">
        <w:rPr>
          <w:rFonts w:asciiTheme="majorHAnsi" w:hAnsiTheme="majorHAnsi" w:cs="Times New Roman"/>
          <w:szCs w:val="22"/>
        </w:rPr>
        <w:t>temperature at</w:t>
      </w:r>
      <w:r w:rsidRPr="000B1A1D">
        <w:rPr>
          <w:rFonts w:asciiTheme="majorHAnsi" w:hAnsiTheme="majorHAnsi" w:cs="Times New Roman"/>
          <w:szCs w:val="22"/>
        </w:rPr>
        <w:t xml:space="preserve"> which hydrogen liquefies </w:t>
      </w:r>
      <w:r w:rsidR="00EB041D" w:rsidRPr="000B1A1D">
        <w:rPr>
          <w:rFonts w:asciiTheme="majorHAnsi" w:hAnsiTheme="majorHAnsi" w:cs="Times New Roman"/>
          <w:szCs w:val="22"/>
        </w:rPr>
        <w:t>is _</w:t>
      </w:r>
      <w:r w:rsidRPr="000B1A1D">
        <w:rPr>
          <w:rFonts w:asciiTheme="majorHAnsi" w:hAnsiTheme="majorHAnsi" w:cs="Times New Roman"/>
          <w:szCs w:val="22"/>
        </w:rPr>
        <w:t>_____</w:t>
      </w:r>
      <w:r w:rsidR="005F2139" w:rsidRPr="000B1A1D">
        <w:rPr>
          <w:rFonts w:asciiTheme="majorHAnsi" w:hAnsiTheme="majorHAnsi" w:cs="Times New Roman"/>
          <w:szCs w:val="22"/>
        </w:rPr>
        <w:t xml:space="preserve"> </w:t>
      </w:r>
      <w:r w:rsidRPr="000B1A1D">
        <w:rPr>
          <w:rFonts w:asciiTheme="majorHAnsi" w:hAnsiTheme="majorHAnsi" w:cs="Times New Roman"/>
          <w:szCs w:val="22"/>
          <w:vertAlign w:val="superscript"/>
        </w:rPr>
        <w:t>o</w:t>
      </w:r>
      <w:r w:rsidRPr="000B1A1D">
        <w:rPr>
          <w:rFonts w:asciiTheme="majorHAnsi" w:hAnsiTheme="majorHAnsi" w:cs="Times New Roman"/>
          <w:szCs w:val="22"/>
        </w:rPr>
        <w:t>C.</w:t>
      </w:r>
    </w:p>
    <w:p w:rsidR="0039796B" w:rsidRPr="000B1A1D" w:rsidRDefault="0039796B" w:rsidP="0039796B">
      <w:pPr>
        <w:spacing w:after="0"/>
        <w:jc w:val="both"/>
        <w:rPr>
          <w:rFonts w:asciiTheme="majorHAnsi" w:hAnsiTheme="majorHAnsi" w:cs="Times New Roman"/>
          <w:szCs w:val="22"/>
        </w:rPr>
      </w:pPr>
    </w:p>
    <w:p w:rsidR="00A65242" w:rsidRPr="000B1A1D" w:rsidRDefault="00C17951" w:rsidP="00EB041D">
      <w:pPr>
        <w:numPr>
          <w:ilvl w:val="0"/>
          <w:numId w:val="5"/>
        </w:numPr>
        <w:spacing w:after="0"/>
        <w:ind w:left="540"/>
        <w:jc w:val="both"/>
        <w:rPr>
          <w:rFonts w:asciiTheme="majorHAnsi" w:hAnsiTheme="majorHAnsi" w:cs="Times New Roman"/>
          <w:szCs w:val="22"/>
        </w:rPr>
      </w:pPr>
      <w:r w:rsidRPr="000B1A1D">
        <w:rPr>
          <w:rFonts w:asciiTheme="majorHAnsi" w:hAnsiTheme="majorHAnsi" w:cs="Times New Roman"/>
          <w:bCs/>
          <w:szCs w:val="22"/>
        </w:rPr>
        <w:t>Super conducting magnetic energy storage (</w:t>
      </w:r>
      <w:r w:rsidR="00A65242" w:rsidRPr="000B1A1D">
        <w:rPr>
          <w:rFonts w:asciiTheme="majorHAnsi" w:hAnsiTheme="majorHAnsi" w:cs="Times New Roman"/>
          <w:szCs w:val="22"/>
        </w:rPr>
        <w:t>SMES</w:t>
      </w:r>
      <w:r w:rsidRPr="000B1A1D">
        <w:rPr>
          <w:rFonts w:asciiTheme="majorHAnsi" w:hAnsiTheme="majorHAnsi" w:cs="Times New Roman"/>
          <w:szCs w:val="22"/>
        </w:rPr>
        <w:t>) system</w:t>
      </w:r>
      <w:r w:rsidR="00A65242" w:rsidRPr="000B1A1D">
        <w:rPr>
          <w:rFonts w:asciiTheme="majorHAnsi" w:hAnsiTheme="majorHAnsi" w:cs="Times New Roman"/>
          <w:szCs w:val="22"/>
        </w:rPr>
        <w:t xml:space="preserve"> stores energy </w:t>
      </w:r>
      <w:r w:rsidR="002E253C" w:rsidRPr="000B1A1D">
        <w:rPr>
          <w:rFonts w:asciiTheme="majorHAnsi" w:hAnsiTheme="majorHAnsi" w:cs="Times New Roman"/>
          <w:szCs w:val="22"/>
        </w:rPr>
        <w:t>in _</w:t>
      </w:r>
      <w:r w:rsidR="00A65242" w:rsidRPr="000B1A1D">
        <w:rPr>
          <w:rFonts w:asciiTheme="majorHAnsi" w:hAnsiTheme="majorHAnsi" w:cs="Times New Roman"/>
          <w:szCs w:val="22"/>
        </w:rPr>
        <w:t>__________ field.</w:t>
      </w:r>
    </w:p>
    <w:p w:rsidR="0039796B" w:rsidRPr="000B1A1D" w:rsidRDefault="0039796B" w:rsidP="0039796B">
      <w:pPr>
        <w:spacing w:after="0"/>
        <w:jc w:val="both"/>
        <w:rPr>
          <w:rFonts w:asciiTheme="majorHAnsi" w:hAnsiTheme="majorHAnsi" w:cs="Times New Roman"/>
          <w:szCs w:val="22"/>
        </w:rPr>
      </w:pPr>
    </w:p>
    <w:p w:rsidR="00A65242" w:rsidRPr="000B1A1D" w:rsidRDefault="00A65242" w:rsidP="00EB041D">
      <w:pPr>
        <w:numPr>
          <w:ilvl w:val="0"/>
          <w:numId w:val="5"/>
        </w:numPr>
        <w:spacing w:after="0"/>
        <w:ind w:left="540"/>
        <w:jc w:val="both"/>
        <w:rPr>
          <w:rFonts w:asciiTheme="majorHAnsi" w:hAnsiTheme="majorHAnsi" w:cs="Times New Roman"/>
          <w:color w:val="000000"/>
          <w:szCs w:val="22"/>
        </w:rPr>
      </w:pPr>
      <w:r w:rsidRPr="000B1A1D">
        <w:rPr>
          <w:rFonts w:asciiTheme="majorHAnsi" w:hAnsiTheme="majorHAnsi" w:cs="Times New Roman"/>
          <w:szCs w:val="22"/>
        </w:rPr>
        <w:t xml:space="preserve">Apart from </w:t>
      </w:r>
      <w:r w:rsidR="00C17951" w:rsidRPr="000B1A1D">
        <w:rPr>
          <w:rFonts w:asciiTheme="majorHAnsi" w:hAnsiTheme="majorHAnsi" w:cs="Times New Roman"/>
          <w:szCs w:val="22"/>
        </w:rPr>
        <w:t>clean development mechanism (</w:t>
      </w:r>
      <w:r w:rsidRPr="000B1A1D">
        <w:rPr>
          <w:rFonts w:asciiTheme="majorHAnsi" w:hAnsiTheme="majorHAnsi" w:cs="Times New Roman"/>
          <w:szCs w:val="22"/>
        </w:rPr>
        <w:t>CDM</w:t>
      </w:r>
      <w:r w:rsidR="00C17951" w:rsidRPr="000B1A1D">
        <w:rPr>
          <w:rFonts w:asciiTheme="majorHAnsi" w:hAnsiTheme="majorHAnsi" w:cs="Times New Roman"/>
          <w:szCs w:val="22"/>
        </w:rPr>
        <w:t>)</w:t>
      </w:r>
      <w:r w:rsidRPr="000B1A1D">
        <w:rPr>
          <w:rFonts w:asciiTheme="majorHAnsi" w:hAnsiTheme="majorHAnsi" w:cs="Times New Roman"/>
          <w:szCs w:val="22"/>
        </w:rPr>
        <w:t xml:space="preserve">, two other flexible mechanisms formulated under Kyoto protocol for promoting reduction </w:t>
      </w:r>
      <w:r w:rsidR="00CA5D69" w:rsidRPr="000B1A1D">
        <w:rPr>
          <w:rFonts w:asciiTheme="majorHAnsi" w:hAnsiTheme="majorHAnsi" w:cs="Times New Roman"/>
          <w:szCs w:val="22"/>
        </w:rPr>
        <w:t>of GHG</w:t>
      </w:r>
      <w:r w:rsidRPr="000B1A1D">
        <w:rPr>
          <w:rFonts w:asciiTheme="majorHAnsi" w:hAnsiTheme="majorHAnsi" w:cs="Times New Roman"/>
          <w:szCs w:val="22"/>
        </w:rPr>
        <w:t xml:space="preserve"> emissions are __________ </w:t>
      </w:r>
      <w:r w:rsidR="00CA5D69" w:rsidRPr="000B1A1D">
        <w:rPr>
          <w:rFonts w:asciiTheme="majorHAnsi" w:hAnsiTheme="majorHAnsi" w:cs="Times New Roman"/>
          <w:szCs w:val="22"/>
        </w:rPr>
        <w:t>and _</w:t>
      </w:r>
      <w:r w:rsidRPr="000B1A1D">
        <w:rPr>
          <w:rFonts w:asciiTheme="majorHAnsi" w:hAnsiTheme="majorHAnsi" w:cs="Times New Roman"/>
          <w:szCs w:val="22"/>
        </w:rPr>
        <w:t>__________.</w:t>
      </w:r>
    </w:p>
    <w:p w:rsidR="0039796B" w:rsidRPr="000B1A1D" w:rsidRDefault="0039796B" w:rsidP="0039796B">
      <w:pPr>
        <w:spacing w:after="0"/>
        <w:jc w:val="both"/>
        <w:rPr>
          <w:rFonts w:asciiTheme="majorHAnsi" w:hAnsiTheme="majorHAnsi" w:cs="Times New Roman"/>
          <w:color w:val="000000"/>
          <w:szCs w:val="22"/>
        </w:rPr>
      </w:pPr>
    </w:p>
    <w:p w:rsidR="00B177CC" w:rsidRPr="00214E70" w:rsidRDefault="00A65242" w:rsidP="00AF1ACD">
      <w:pPr>
        <w:numPr>
          <w:ilvl w:val="0"/>
          <w:numId w:val="5"/>
        </w:numPr>
        <w:spacing w:after="0"/>
        <w:ind w:left="540"/>
        <w:jc w:val="both"/>
        <w:rPr>
          <w:rFonts w:asciiTheme="majorHAnsi" w:hAnsiTheme="majorHAnsi" w:cs="Times New Roman"/>
          <w:szCs w:val="22"/>
        </w:rPr>
      </w:pPr>
      <w:r w:rsidRPr="000B1A1D">
        <w:rPr>
          <w:rFonts w:asciiTheme="majorHAnsi" w:hAnsiTheme="majorHAnsi" w:cs="Times New Roman"/>
          <w:color w:val="000000"/>
          <w:szCs w:val="22"/>
        </w:rPr>
        <w:t>Electricity is basically a_________ (primary/secondary) source of energy.</w:t>
      </w:r>
    </w:p>
    <w:p w:rsidR="00214E70" w:rsidRPr="00410FFC" w:rsidRDefault="00214E70" w:rsidP="00214E70">
      <w:pPr>
        <w:spacing w:after="0"/>
        <w:jc w:val="both"/>
        <w:rPr>
          <w:rFonts w:asciiTheme="majorHAnsi" w:hAnsiTheme="majorHAnsi" w:cs="Times New Roman"/>
          <w:szCs w:val="22"/>
        </w:rPr>
      </w:pPr>
    </w:p>
    <w:p w:rsidR="00616BEE" w:rsidRPr="002838F4" w:rsidRDefault="00DB43E1" w:rsidP="002838F4">
      <w:pPr>
        <w:jc w:val="center"/>
        <w:rPr>
          <w:rFonts w:asciiTheme="majorHAnsi" w:hAnsiTheme="majorHAnsi" w:cs="Times New Roman"/>
          <w:b/>
          <w:szCs w:val="22"/>
        </w:rPr>
      </w:pPr>
      <w:r w:rsidRPr="000B1A1D">
        <w:rPr>
          <w:rFonts w:asciiTheme="majorHAnsi" w:hAnsiTheme="majorHAnsi" w:cs="Times New Roman"/>
          <w:szCs w:val="22"/>
        </w:rPr>
        <w:t xml:space="preserve">2. </w:t>
      </w:r>
      <w:r w:rsidR="00A65242" w:rsidRPr="000B1A1D">
        <w:rPr>
          <w:rFonts w:asciiTheme="majorHAnsi" w:hAnsiTheme="majorHAnsi" w:cs="Times New Roman"/>
          <w:szCs w:val="22"/>
        </w:rPr>
        <w:t xml:space="preserve">State </w:t>
      </w:r>
      <w:r w:rsidR="00035932" w:rsidRPr="00035932">
        <w:rPr>
          <w:rFonts w:asciiTheme="majorHAnsi" w:hAnsiTheme="majorHAnsi" w:cs="Times New Roman"/>
          <w:b/>
          <w:szCs w:val="22"/>
        </w:rPr>
        <w:t>true</w:t>
      </w:r>
      <w:r w:rsidR="00A65242" w:rsidRPr="000B1A1D">
        <w:rPr>
          <w:rFonts w:asciiTheme="majorHAnsi" w:hAnsiTheme="majorHAnsi" w:cs="Times New Roman"/>
          <w:szCs w:val="22"/>
        </w:rPr>
        <w:t xml:space="preserve"> or </w:t>
      </w:r>
      <w:r w:rsidR="00035932" w:rsidRPr="00035932">
        <w:rPr>
          <w:rFonts w:asciiTheme="majorHAnsi" w:hAnsiTheme="majorHAnsi" w:cs="Times New Roman"/>
          <w:b/>
          <w:szCs w:val="22"/>
        </w:rPr>
        <w:t>false</w:t>
      </w:r>
      <w:r w:rsidR="00A65242" w:rsidRPr="000B1A1D">
        <w:rPr>
          <w:rFonts w:asciiTheme="majorHAnsi" w:hAnsiTheme="majorHAnsi" w:cs="Times New Roman"/>
          <w:szCs w:val="22"/>
        </w:rPr>
        <w:t xml:space="preserve"> for the following statements and </w:t>
      </w:r>
      <w:r w:rsidR="00147C92" w:rsidRPr="000B1A1D">
        <w:rPr>
          <w:rFonts w:asciiTheme="majorHAnsi" w:hAnsiTheme="majorHAnsi" w:cs="Times New Roman"/>
          <w:szCs w:val="22"/>
        </w:rPr>
        <w:t>correct the</w:t>
      </w:r>
      <w:r w:rsidR="00A65242" w:rsidRPr="000B1A1D">
        <w:rPr>
          <w:rFonts w:asciiTheme="majorHAnsi" w:hAnsiTheme="majorHAnsi" w:cs="Times New Roman"/>
          <w:szCs w:val="22"/>
        </w:rPr>
        <w:t xml:space="preserve"> </w:t>
      </w:r>
      <w:r w:rsidR="00616BEE">
        <w:rPr>
          <w:rFonts w:asciiTheme="majorHAnsi" w:hAnsiTheme="majorHAnsi" w:cs="Times New Roman"/>
          <w:szCs w:val="22"/>
        </w:rPr>
        <w:t xml:space="preserve">   </w:t>
      </w:r>
      <w:r w:rsidR="00A65242" w:rsidRPr="000B1A1D">
        <w:rPr>
          <w:rFonts w:asciiTheme="majorHAnsi" w:hAnsiTheme="majorHAnsi" w:cs="Times New Roman"/>
          <w:szCs w:val="22"/>
        </w:rPr>
        <w:t>false statement</w:t>
      </w:r>
      <w:r w:rsidR="00035932">
        <w:rPr>
          <w:rFonts w:asciiTheme="majorHAnsi" w:hAnsiTheme="majorHAnsi" w:cs="Times New Roman"/>
          <w:szCs w:val="22"/>
        </w:rPr>
        <w:t xml:space="preserve"> </w:t>
      </w:r>
      <w:r w:rsidR="00A65242" w:rsidRPr="000B1A1D">
        <w:rPr>
          <w:rFonts w:asciiTheme="majorHAnsi" w:hAnsiTheme="majorHAnsi" w:cs="Times New Roman"/>
          <w:szCs w:val="22"/>
        </w:rPr>
        <w:t>(s).</w:t>
      </w:r>
      <w:r w:rsidR="00616BEE">
        <w:rPr>
          <w:rFonts w:asciiTheme="majorHAnsi" w:hAnsiTheme="majorHAnsi" w:cs="Times New Roman"/>
          <w:szCs w:val="22"/>
        </w:rPr>
        <w:t xml:space="preserve"> </w:t>
      </w:r>
      <w:r w:rsidR="00616BEE">
        <w:rPr>
          <w:rFonts w:asciiTheme="majorHAnsi" w:hAnsiTheme="majorHAnsi" w:cs="Times New Roman"/>
          <w:szCs w:val="22"/>
        </w:rPr>
        <w:t xml:space="preserve">                                                              </w:t>
      </w:r>
      <w:r w:rsidR="00AA1AD7">
        <w:rPr>
          <w:rFonts w:asciiTheme="majorHAnsi" w:hAnsiTheme="majorHAnsi" w:cs="Times New Roman"/>
          <w:szCs w:val="22"/>
        </w:rPr>
        <w:t xml:space="preserve">   </w:t>
      </w:r>
      <w:r w:rsidR="00401203">
        <w:rPr>
          <w:rFonts w:asciiTheme="majorHAnsi" w:hAnsiTheme="majorHAnsi" w:cs="Times New Roman"/>
          <w:szCs w:val="22"/>
        </w:rPr>
        <w:t xml:space="preserve">    </w:t>
      </w:r>
      <w:bookmarkStart w:id="0" w:name="_GoBack"/>
      <w:bookmarkEnd w:id="0"/>
      <w:r w:rsidR="00616BEE">
        <w:rPr>
          <w:rFonts w:asciiTheme="majorHAnsi" w:hAnsiTheme="majorHAnsi" w:cs="Times New Roman"/>
          <w:b/>
          <w:szCs w:val="22"/>
        </w:rPr>
        <w:t>2×</w:t>
      </w:r>
      <w:r w:rsidR="00616BEE" w:rsidRPr="002212AA">
        <w:rPr>
          <w:rFonts w:asciiTheme="majorHAnsi" w:hAnsiTheme="majorHAnsi" w:cs="Times New Roman"/>
          <w:b/>
          <w:szCs w:val="22"/>
        </w:rPr>
        <w:t>5 = 10</w:t>
      </w:r>
      <w:r w:rsidR="00410FFC">
        <w:rPr>
          <w:rFonts w:asciiTheme="majorHAnsi" w:hAnsiTheme="majorHAnsi" w:cs="Times New Roman"/>
          <w:szCs w:val="22"/>
        </w:rPr>
        <w:t xml:space="preserve">                                                                                                                             </w:t>
      </w:r>
      <w:r w:rsidR="006C20C2" w:rsidRPr="000B1A1D">
        <w:rPr>
          <w:rFonts w:asciiTheme="majorHAnsi" w:hAnsiTheme="majorHAnsi" w:cs="Times New Roman"/>
          <w:szCs w:val="22"/>
        </w:rPr>
        <w:t xml:space="preserve"> </w:t>
      </w:r>
      <w:r w:rsidR="002212AA">
        <w:rPr>
          <w:rFonts w:asciiTheme="majorHAnsi" w:hAnsiTheme="majorHAnsi" w:cs="Times New Roman"/>
          <w:szCs w:val="22"/>
        </w:rPr>
        <w:t xml:space="preserve">    </w:t>
      </w:r>
      <w:r w:rsidR="002838F4">
        <w:rPr>
          <w:rFonts w:asciiTheme="majorHAnsi" w:hAnsiTheme="majorHAnsi" w:cs="Times New Roman"/>
          <w:szCs w:val="22"/>
        </w:rPr>
        <w:t xml:space="preserve">       </w:t>
      </w:r>
    </w:p>
    <w:p w:rsidR="00C17951" w:rsidRPr="000B1A1D" w:rsidRDefault="00C17951" w:rsidP="007A510E">
      <w:pPr>
        <w:numPr>
          <w:ilvl w:val="0"/>
          <w:numId w:val="6"/>
        </w:numPr>
        <w:spacing w:after="0" w:line="240" w:lineRule="auto"/>
        <w:ind w:left="540"/>
        <w:jc w:val="both"/>
        <w:rPr>
          <w:rFonts w:asciiTheme="majorHAnsi" w:hAnsiTheme="majorHAnsi" w:cs="Times New Roman"/>
          <w:szCs w:val="22"/>
        </w:rPr>
      </w:pPr>
      <w:r w:rsidRPr="000B1A1D">
        <w:rPr>
          <w:rFonts w:asciiTheme="majorHAnsi" w:hAnsiTheme="majorHAnsi" w:cs="Times New Roman"/>
          <w:szCs w:val="22"/>
        </w:rPr>
        <w:t>Hydrogen, when burnt in a pure oxygen environment, produces water and carbon dioxide.</w:t>
      </w:r>
    </w:p>
    <w:p w:rsidR="007920C3" w:rsidRPr="00616BEE" w:rsidRDefault="00A65242" w:rsidP="00616BEE">
      <w:pPr>
        <w:numPr>
          <w:ilvl w:val="0"/>
          <w:numId w:val="6"/>
        </w:numPr>
        <w:spacing w:after="0"/>
        <w:ind w:left="540"/>
        <w:jc w:val="both"/>
        <w:rPr>
          <w:rFonts w:asciiTheme="majorHAnsi" w:hAnsiTheme="majorHAnsi" w:cs="Times New Roman"/>
          <w:szCs w:val="22"/>
        </w:rPr>
      </w:pPr>
      <w:r w:rsidRPr="000B1A1D">
        <w:rPr>
          <w:rFonts w:asciiTheme="majorHAnsi" w:hAnsiTheme="majorHAnsi" w:cs="Times New Roman"/>
          <w:szCs w:val="22"/>
        </w:rPr>
        <w:t>The phosphoric acid fuel cell can also be referred as the fourth generation of fuel cells.</w:t>
      </w:r>
      <w:r w:rsidR="004D7ED5" w:rsidRPr="00616BEE">
        <w:rPr>
          <w:rFonts w:asciiTheme="majorHAnsi" w:hAnsiTheme="majorHAnsi" w:cs="Times New Roman"/>
          <w:szCs w:val="22"/>
        </w:rPr>
        <w:t xml:space="preserve">                                                                                                                  </w:t>
      </w:r>
      <w:r w:rsidR="00E076C2" w:rsidRPr="00616BEE">
        <w:rPr>
          <w:rFonts w:asciiTheme="majorHAnsi" w:hAnsiTheme="majorHAnsi" w:cs="Times New Roman"/>
          <w:b/>
          <w:szCs w:val="22"/>
        </w:rPr>
        <w:t xml:space="preserve"> </w:t>
      </w:r>
    </w:p>
    <w:p w:rsidR="00A65242" w:rsidRPr="000B1A1D" w:rsidRDefault="00A65242" w:rsidP="00616BEE">
      <w:pPr>
        <w:numPr>
          <w:ilvl w:val="0"/>
          <w:numId w:val="6"/>
        </w:numPr>
        <w:spacing w:after="0"/>
        <w:ind w:left="540"/>
        <w:jc w:val="both"/>
        <w:rPr>
          <w:rFonts w:asciiTheme="majorHAnsi" w:hAnsiTheme="majorHAnsi" w:cs="Times New Roman"/>
          <w:szCs w:val="22"/>
        </w:rPr>
      </w:pPr>
      <w:r w:rsidRPr="000B1A1D">
        <w:rPr>
          <w:rFonts w:asciiTheme="majorHAnsi" w:hAnsiTheme="majorHAnsi" w:cs="Times New Roman"/>
          <w:bCs/>
          <w:szCs w:val="22"/>
        </w:rPr>
        <w:t xml:space="preserve">Super conducting magnetic energy storage system </w:t>
      </w:r>
      <w:r w:rsidRPr="000B1A1D">
        <w:rPr>
          <w:rFonts w:asciiTheme="majorHAnsi" w:hAnsiTheme="majorHAnsi" w:cs="Times New Roman"/>
          <w:szCs w:val="22"/>
        </w:rPr>
        <w:t>does not require any cooling device.</w:t>
      </w:r>
    </w:p>
    <w:p w:rsidR="00A65242" w:rsidRPr="000B1A1D" w:rsidRDefault="00A65242" w:rsidP="007A510E">
      <w:pPr>
        <w:numPr>
          <w:ilvl w:val="0"/>
          <w:numId w:val="6"/>
        </w:numPr>
        <w:spacing w:after="0"/>
        <w:ind w:left="540"/>
        <w:jc w:val="both"/>
        <w:rPr>
          <w:rFonts w:asciiTheme="majorHAnsi" w:hAnsiTheme="majorHAnsi" w:cs="Times New Roman"/>
          <w:szCs w:val="22"/>
        </w:rPr>
      </w:pPr>
      <w:r w:rsidRPr="000B1A1D">
        <w:rPr>
          <w:rFonts w:asciiTheme="majorHAnsi" w:hAnsiTheme="majorHAnsi" w:cs="Times New Roman"/>
          <w:szCs w:val="22"/>
        </w:rPr>
        <w:lastRenderedPageBreak/>
        <w:t>Only gaseous fuels can be used in fuel cells for generating electricity.</w:t>
      </w:r>
    </w:p>
    <w:p w:rsidR="00A65242" w:rsidRPr="000B1A1D" w:rsidRDefault="008D66A2" w:rsidP="007A510E">
      <w:pPr>
        <w:numPr>
          <w:ilvl w:val="0"/>
          <w:numId w:val="6"/>
        </w:numPr>
        <w:spacing w:after="0" w:line="240" w:lineRule="auto"/>
        <w:ind w:left="540"/>
        <w:jc w:val="both"/>
        <w:rPr>
          <w:rFonts w:asciiTheme="majorHAnsi" w:hAnsiTheme="majorHAnsi" w:cs="Times New Roman"/>
          <w:szCs w:val="22"/>
        </w:rPr>
      </w:pPr>
      <w:r w:rsidRPr="000B1A1D">
        <w:rPr>
          <w:rFonts w:asciiTheme="majorHAnsi" w:hAnsiTheme="majorHAnsi" w:cs="Times New Roman"/>
          <w:szCs w:val="22"/>
        </w:rPr>
        <w:t>Direct solar</w:t>
      </w:r>
      <w:r w:rsidR="00A65242" w:rsidRPr="000B1A1D">
        <w:rPr>
          <w:rFonts w:asciiTheme="majorHAnsi" w:hAnsiTheme="majorHAnsi" w:cs="Times New Roman"/>
          <w:szCs w:val="22"/>
        </w:rPr>
        <w:t xml:space="preserve"> radiation refers to the sunlight scattered by molecules and particles in the atmosphere yet reaching the surface of the earth</w:t>
      </w:r>
      <w:r w:rsidR="005F2139" w:rsidRPr="000B1A1D">
        <w:rPr>
          <w:rFonts w:asciiTheme="majorHAnsi" w:hAnsiTheme="majorHAnsi" w:cs="Times New Roman"/>
          <w:szCs w:val="22"/>
        </w:rPr>
        <w:t>.</w:t>
      </w:r>
    </w:p>
    <w:p w:rsidR="006D125C" w:rsidRPr="000B1A1D" w:rsidRDefault="006D125C" w:rsidP="00C17951">
      <w:pPr>
        <w:ind w:left="540"/>
        <w:rPr>
          <w:rFonts w:asciiTheme="majorHAnsi" w:hAnsiTheme="majorHAnsi" w:cs="Times New Roman"/>
          <w:szCs w:val="22"/>
        </w:rPr>
      </w:pPr>
    </w:p>
    <w:tbl>
      <w:tblPr>
        <w:tblW w:w="7020" w:type="dxa"/>
        <w:tblInd w:w="-427" w:type="dxa"/>
        <w:tblLook w:val="04A0" w:firstRow="1" w:lastRow="0" w:firstColumn="1" w:lastColumn="0" w:noHBand="0" w:noVBand="1"/>
      </w:tblPr>
      <w:tblGrid>
        <w:gridCol w:w="720"/>
        <w:gridCol w:w="6300"/>
      </w:tblGrid>
      <w:tr w:rsidR="003138C8" w:rsidRPr="000B1A1D" w:rsidTr="002838F4">
        <w:trPr>
          <w:trHeight w:val="983"/>
        </w:trPr>
        <w:tc>
          <w:tcPr>
            <w:tcW w:w="720" w:type="dxa"/>
          </w:tcPr>
          <w:p w:rsidR="003138C8" w:rsidRPr="000B1A1D" w:rsidRDefault="003A60C3" w:rsidP="00F967B7">
            <w:pPr>
              <w:rPr>
                <w:rFonts w:asciiTheme="majorHAnsi" w:hAnsiTheme="majorHAnsi" w:cs="Times New Roman"/>
                <w:szCs w:val="22"/>
              </w:rPr>
            </w:pPr>
            <w:r>
              <w:rPr>
                <w:rFonts w:asciiTheme="majorHAnsi" w:hAnsiTheme="majorHAnsi" w:cs="Times New Roman"/>
                <w:szCs w:val="22"/>
              </w:rPr>
              <w:t xml:space="preserve"> </w:t>
            </w:r>
            <w:r w:rsidR="003138C8" w:rsidRPr="000B1A1D">
              <w:rPr>
                <w:rFonts w:asciiTheme="majorHAnsi" w:hAnsiTheme="majorHAnsi" w:cs="Times New Roman"/>
                <w:szCs w:val="22"/>
              </w:rPr>
              <w:t xml:space="preserve">3.    </w:t>
            </w:r>
          </w:p>
        </w:tc>
        <w:tc>
          <w:tcPr>
            <w:tcW w:w="6300" w:type="dxa"/>
          </w:tcPr>
          <w:p w:rsidR="003138C8" w:rsidRPr="000B1A1D" w:rsidRDefault="00723364" w:rsidP="004319A2">
            <w:pPr>
              <w:spacing w:after="0"/>
              <w:jc w:val="both"/>
              <w:rPr>
                <w:rFonts w:asciiTheme="majorHAnsi" w:hAnsiTheme="majorHAnsi" w:cs="Times New Roman"/>
                <w:szCs w:val="22"/>
              </w:rPr>
            </w:pPr>
            <w:r w:rsidRPr="000B1A1D">
              <w:rPr>
                <w:rFonts w:asciiTheme="majorHAnsi" w:hAnsiTheme="majorHAnsi" w:cs="Times New Roman"/>
                <w:szCs w:val="22"/>
              </w:rPr>
              <w:t>Describe various classifications of energy sources citing suitable examples. Briefly explain the role of new energy resources in current energy scenario.</w:t>
            </w:r>
            <w:r w:rsidR="00B22B74" w:rsidRPr="000B1A1D">
              <w:rPr>
                <w:rFonts w:asciiTheme="majorHAnsi" w:hAnsiTheme="majorHAnsi" w:cs="Times New Roman"/>
                <w:szCs w:val="22"/>
              </w:rPr>
              <w:t xml:space="preserve">                   </w:t>
            </w:r>
            <w:r w:rsidR="007A510E" w:rsidRPr="000B1A1D">
              <w:rPr>
                <w:rFonts w:asciiTheme="majorHAnsi" w:hAnsiTheme="majorHAnsi" w:cs="Times New Roman"/>
                <w:szCs w:val="22"/>
              </w:rPr>
              <w:t xml:space="preserve">   </w:t>
            </w:r>
            <w:r w:rsidR="008F702E">
              <w:rPr>
                <w:rFonts w:asciiTheme="majorHAnsi" w:hAnsiTheme="majorHAnsi" w:cs="Times New Roman"/>
                <w:szCs w:val="22"/>
              </w:rPr>
              <w:t xml:space="preserve">    </w:t>
            </w:r>
            <w:r w:rsidR="009D4064">
              <w:rPr>
                <w:rFonts w:asciiTheme="majorHAnsi" w:hAnsiTheme="majorHAnsi" w:cs="Times New Roman"/>
                <w:szCs w:val="22"/>
              </w:rPr>
              <w:t xml:space="preserve">                        </w:t>
            </w:r>
            <w:r w:rsidR="00504BB8">
              <w:rPr>
                <w:rFonts w:asciiTheme="majorHAnsi" w:hAnsiTheme="majorHAnsi" w:cs="Times New Roman"/>
                <w:szCs w:val="22"/>
              </w:rPr>
              <w:t xml:space="preserve">      </w:t>
            </w:r>
            <w:r w:rsidR="00CC55FB">
              <w:rPr>
                <w:rFonts w:asciiTheme="majorHAnsi" w:hAnsiTheme="majorHAnsi" w:cs="Times New Roman"/>
                <w:szCs w:val="22"/>
              </w:rPr>
              <w:t xml:space="preserve"> </w:t>
            </w:r>
            <w:r w:rsidR="003A60C3">
              <w:rPr>
                <w:rFonts w:asciiTheme="majorHAnsi" w:hAnsiTheme="majorHAnsi" w:cs="Times New Roman"/>
                <w:szCs w:val="22"/>
              </w:rPr>
              <w:t xml:space="preserve">    </w:t>
            </w:r>
            <w:r w:rsidR="00B22B74" w:rsidRPr="008F702E">
              <w:rPr>
                <w:rFonts w:asciiTheme="majorHAnsi" w:hAnsiTheme="majorHAnsi" w:cs="Times New Roman"/>
                <w:b/>
                <w:szCs w:val="22"/>
              </w:rPr>
              <w:t>4+6</w:t>
            </w:r>
            <w:r w:rsidR="00BB0A73" w:rsidRPr="008F702E">
              <w:rPr>
                <w:rFonts w:asciiTheme="majorHAnsi" w:hAnsiTheme="majorHAnsi" w:cs="Times New Roman"/>
                <w:b/>
                <w:szCs w:val="22"/>
              </w:rPr>
              <w:t xml:space="preserve"> =</w:t>
            </w:r>
            <w:r w:rsidR="00B22B74" w:rsidRPr="008F702E">
              <w:rPr>
                <w:rFonts w:asciiTheme="majorHAnsi" w:hAnsiTheme="majorHAnsi" w:cs="Times New Roman"/>
                <w:b/>
                <w:szCs w:val="22"/>
              </w:rPr>
              <w:t>10</w:t>
            </w:r>
          </w:p>
          <w:p w:rsidR="00B22B74" w:rsidRPr="000B1A1D" w:rsidRDefault="00B22B74" w:rsidP="004319A2">
            <w:pPr>
              <w:spacing w:after="0"/>
              <w:jc w:val="both"/>
              <w:rPr>
                <w:rFonts w:asciiTheme="majorHAnsi" w:hAnsiTheme="majorHAnsi" w:cs="Times New Roman"/>
                <w:szCs w:val="22"/>
              </w:rPr>
            </w:pPr>
          </w:p>
        </w:tc>
      </w:tr>
      <w:tr w:rsidR="003138C8" w:rsidRPr="000B1A1D" w:rsidTr="002838F4">
        <w:trPr>
          <w:trHeight w:val="607"/>
        </w:trPr>
        <w:tc>
          <w:tcPr>
            <w:tcW w:w="720" w:type="dxa"/>
          </w:tcPr>
          <w:p w:rsidR="003138C8" w:rsidRPr="000B1A1D" w:rsidRDefault="003A60C3" w:rsidP="00F967B7">
            <w:pPr>
              <w:rPr>
                <w:rFonts w:asciiTheme="majorHAnsi" w:hAnsiTheme="majorHAnsi" w:cs="Times New Roman"/>
                <w:szCs w:val="22"/>
              </w:rPr>
            </w:pPr>
            <w:r>
              <w:rPr>
                <w:rFonts w:asciiTheme="majorHAnsi" w:hAnsiTheme="majorHAnsi" w:cs="Times New Roman"/>
                <w:szCs w:val="22"/>
              </w:rPr>
              <w:t xml:space="preserve"> </w:t>
            </w:r>
            <w:r w:rsidR="003138C8" w:rsidRPr="000B1A1D">
              <w:rPr>
                <w:rFonts w:asciiTheme="majorHAnsi" w:hAnsiTheme="majorHAnsi" w:cs="Times New Roman"/>
                <w:szCs w:val="22"/>
              </w:rPr>
              <w:t>4.</w:t>
            </w:r>
          </w:p>
        </w:tc>
        <w:tc>
          <w:tcPr>
            <w:tcW w:w="6300" w:type="dxa"/>
          </w:tcPr>
          <w:p w:rsidR="003138C8" w:rsidRPr="000B1A1D" w:rsidRDefault="00723364" w:rsidP="00547706">
            <w:pPr>
              <w:spacing w:after="0"/>
              <w:jc w:val="both"/>
              <w:rPr>
                <w:rFonts w:asciiTheme="majorHAnsi" w:hAnsiTheme="majorHAnsi" w:cs="Times New Roman"/>
                <w:szCs w:val="22"/>
              </w:rPr>
            </w:pPr>
            <w:r w:rsidRPr="000B1A1D">
              <w:rPr>
                <w:rFonts w:asciiTheme="majorHAnsi" w:eastAsiaTheme="minorHAnsi" w:hAnsiTheme="majorHAnsi" w:cs="Times New Roman"/>
                <w:color w:val="000000"/>
                <w:szCs w:val="22"/>
                <w:lang w:bidi="ar-SA"/>
              </w:rPr>
              <w:t>How will you classify geothermal resources? Explain briefly the operating principles of different types of geothermal power plant.</w:t>
            </w:r>
            <w:r w:rsidR="00B22B74" w:rsidRPr="000B1A1D">
              <w:rPr>
                <w:rFonts w:asciiTheme="majorHAnsi" w:hAnsiTheme="majorHAnsi" w:cs="Times New Roman"/>
                <w:szCs w:val="22"/>
              </w:rPr>
              <w:t xml:space="preserve">                                                         </w:t>
            </w:r>
            <w:r w:rsidR="007A510E" w:rsidRPr="000B1A1D">
              <w:rPr>
                <w:rFonts w:asciiTheme="majorHAnsi" w:hAnsiTheme="majorHAnsi" w:cs="Times New Roman"/>
                <w:szCs w:val="22"/>
              </w:rPr>
              <w:t xml:space="preserve">    </w:t>
            </w:r>
            <w:r w:rsidR="008F702E">
              <w:rPr>
                <w:rFonts w:asciiTheme="majorHAnsi" w:hAnsiTheme="majorHAnsi" w:cs="Times New Roman"/>
                <w:szCs w:val="22"/>
              </w:rPr>
              <w:t xml:space="preserve">            </w:t>
            </w:r>
            <w:r w:rsidR="009D4064">
              <w:rPr>
                <w:rFonts w:asciiTheme="majorHAnsi" w:hAnsiTheme="majorHAnsi" w:cs="Times New Roman"/>
                <w:szCs w:val="22"/>
              </w:rPr>
              <w:t xml:space="preserve">            </w:t>
            </w:r>
            <w:r w:rsidR="00504BB8">
              <w:rPr>
                <w:rFonts w:asciiTheme="majorHAnsi" w:hAnsiTheme="majorHAnsi" w:cs="Times New Roman"/>
                <w:szCs w:val="22"/>
              </w:rPr>
              <w:t xml:space="preserve">      </w:t>
            </w:r>
            <w:r w:rsidR="003A60C3">
              <w:rPr>
                <w:rFonts w:asciiTheme="majorHAnsi" w:hAnsiTheme="majorHAnsi" w:cs="Times New Roman"/>
                <w:szCs w:val="22"/>
              </w:rPr>
              <w:t xml:space="preserve">   </w:t>
            </w:r>
            <w:r w:rsidR="00CC55FB">
              <w:rPr>
                <w:rFonts w:asciiTheme="majorHAnsi" w:hAnsiTheme="majorHAnsi" w:cs="Times New Roman"/>
                <w:szCs w:val="22"/>
              </w:rPr>
              <w:t xml:space="preserve"> </w:t>
            </w:r>
            <w:r w:rsidR="003A60C3">
              <w:rPr>
                <w:rFonts w:asciiTheme="majorHAnsi" w:hAnsiTheme="majorHAnsi" w:cs="Times New Roman"/>
                <w:szCs w:val="22"/>
              </w:rPr>
              <w:t xml:space="preserve">  </w:t>
            </w:r>
            <w:r w:rsidR="00B22B74" w:rsidRPr="008F702E">
              <w:rPr>
                <w:rFonts w:asciiTheme="majorHAnsi" w:hAnsiTheme="majorHAnsi" w:cs="Times New Roman"/>
                <w:b/>
                <w:szCs w:val="22"/>
              </w:rPr>
              <w:t>4</w:t>
            </w:r>
            <w:r w:rsidR="00BB0A73" w:rsidRPr="008F702E">
              <w:rPr>
                <w:rFonts w:asciiTheme="majorHAnsi" w:hAnsiTheme="majorHAnsi" w:cs="Times New Roman"/>
                <w:b/>
                <w:szCs w:val="22"/>
              </w:rPr>
              <w:t>+</w:t>
            </w:r>
            <w:r w:rsidR="00B22B74" w:rsidRPr="008F702E">
              <w:rPr>
                <w:rFonts w:asciiTheme="majorHAnsi" w:hAnsiTheme="majorHAnsi" w:cs="Times New Roman"/>
                <w:b/>
                <w:szCs w:val="22"/>
              </w:rPr>
              <w:t xml:space="preserve">6 </w:t>
            </w:r>
            <w:r w:rsidR="00BB0A73" w:rsidRPr="008F702E">
              <w:rPr>
                <w:rFonts w:asciiTheme="majorHAnsi" w:hAnsiTheme="majorHAnsi" w:cs="Times New Roman"/>
                <w:b/>
                <w:szCs w:val="22"/>
              </w:rPr>
              <w:t>=</w:t>
            </w:r>
            <w:r w:rsidR="00B22B74" w:rsidRPr="008F702E">
              <w:rPr>
                <w:rFonts w:asciiTheme="majorHAnsi" w:hAnsiTheme="majorHAnsi" w:cs="Times New Roman"/>
                <w:b/>
                <w:szCs w:val="22"/>
              </w:rPr>
              <w:t>10</w:t>
            </w:r>
            <w:r w:rsidR="00B22B74" w:rsidRPr="000B1A1D">
              <w:rPr>
                <w:rFonts w:asciiTheme="majorHAnsi" w:hAnsiTheme="majorHAnsi" w:cs="Times New Roman"/>
                <w:szCs w:val="22"/>
              </w:rPr>
              <w:t xml:space="preserve">  </w:t>
            </w:r>
          </w:p>
        </w:tc>
      </w:tr>
      <w:tr w:rsidR="003138C8" w:rsidRPr="00197F35" w:rsidTr="002838F4">
        <w:trPr>
          <w:trHeight w:val="2106"/>
        </w:trPr>
        <w:tc>
          <w:tcPr>
            <w:tcW w:w="720" w:type="dxa"/>
          </w:tcPr>
          <w:p w:rsidR="003138C8" w:rsidRPr="000B1A1D" w:rsidRDefault="003A60C3" w:rsidP="00F967B7">
            <w:pPr>
              <w:rPr>
                <w:rFonts w:asciiTheme="majorHAnsi" w:hAnsiTheme="majorHAnsi" w:cs="Times New Roman"/>
                <w:color w:val="000000" w:themeColor="text1"/>
                <w:szCs w:val="22"/>
              </w:rPr>
            </w:pPr>
            <w:r>
              <w:rPr>
                <w:rFonts w:asciiTheme="majorHAnsi" w:hAnsiTheme="majorHAnsi" w:cs="Times New Roman"/>
                <w:color w:val="000000" w:themeColor="text1"/>
                <w:szCs w:val="22"/>
              </w:rPr>
              <w:t xml:space="preserve"> </w:t>
            </w:r>
            <w:r w:rsidR="003138C8" w:rsidRPr="000B1A1D">
              <w:rPr>
                <w:rFonts w:asciiTheme="majorHAnsi" w:hAnsiTheme="majorHAnsi" w:cs="Times New Roman"/>
                <w:color w:val="000000" w:themeColor="text1"/>
                <w:szCs w:val="22"/>
              </w:rPr>
              <w:t xml:space="preserve">5.  </w:t>
            </w:r>
          </w:p>
        </w:tc>
        <w:tc>
          <w:tcPr>
            <w:tcW w:w="6300" w:type="dxa"/>
          </w:tcPr>
          <w:p w:rsidR="000E5C5D" w:rsidRPr="00197F35" w:rsidRDefault="00120CBA" w:rsidP="000E5C5D">
            <w:pPr>
              <w:spacing w:after="0"/>
              <w:jc w:val="both"/>
              <w:rPr>
                <w:rFonts w:asciiTheme="majorHAnsi" w:hAnsiTheme="majorHAnsi" w:cs="Times New Roman"/>
                <w:szCs w:val="22"/>
              </w:rPr>
            </w:pPr>
            <w:r w:rsidRPr="00197F35">
              <w:rPr>
                <w:rFonts w:asciiTheme="majorHAnsi" w:hAnsiTheme="majorHAnsi" w:cs="Times New Roman"/>
                <w:color w:val="000000" w:themeColor="text1"/>
                <w:szCs w:val="22"/>
              </w:rPr>
              <w:t xml:space="preserve">Present a comparative account on </w:t>
            </w:r>
            <w:r w:rsidRPr="00197F35">
              <w:rPr>
                <w:rFonts w:asciiTheme="majorHAnsi" w:hAnsiTheme="majorHAnsi" w:cs="Times New Roman"/>
                <w:bCs/>
                <w:color w:val="000000" w:themeColor="text1"/>
                <w:szCs w:val="22"/>
              </w:rPr>
              <w:t xml:space="preserve">lithium-ion and lead acid batteries. </w:t>
            </w:r>
            <w:r w:rsidR="005F2139" w:rsidRPr="00197F35">
              <w:rPr>
                <w:rFonts w:asciiTheme="majorHAnsi" w:hAnsiTheme="majorHAnsi" w:cs="Times New Roman"/>
                <w:bCs/>
                <w:color w:val="000000" w:themeColor="text1"/>
                <w:szCs w:val="22"/>
              </w:rPr>
              <w:t xml:space="preserve">Explain </w:t>
            </w:r>
            <w:r w:rsidR="005F2139" w:rsidRPr="00197F35">
              <w:rPr>
                <w:rFonts w:asciiTheme="majorHAnsi" w:hAnsiTheme="majorHAnsi" w:cs="Times New Roman"/>
                <w:color w:val="000000" w:themeColor="text1"/>
                <w:szCs w:val="22"/>
              </w:rPr>
              <w:t xml:space="preserve">the necessary condition for transferring maximum power from an electrochemical battery to a load </w:t>
            </w:r>
            <w:r w:rsidR="00EE2D53" w:rsidRPr="00197F35">
              <w:rPr>
                <w:rFonts w:asciiTheme="majorHAnsi" w:hAnsiTheme="majorHAnsi" w:cs="Times New Roman"/>
                <w:color w:val="000000" w:themeColor="text1"/>
                <w:szCs w:val="22"/>
              </w:rPr>
              <w:t xml:space="preserve">of </w:t>
            </w:r>
            <w:r w:rsidR="00EE2D53" w:rsidRPr="00197F35">
              <w:rPr>
                <w:rFonts w:asciiTheme="majorHAnsi" w:hAnsiTheme="majorHAnsi" w:cs="Times New Roman"/>
                <w:i/>
                <w:color w:val="000000" w:themeColor="text1"/>
                <w:szCs w:val="22"/>
              </w:rPr>
              <w:t>R</w:t>
            </w:r>
            <w:r w:rsidR="00EE2D53" w:rsidRPr="00197F35">
              <w:rPr>
                <w:rFonts w:asciiTheme="majorHAnsi" w:hAnsiTheme="majorHAnsi" w:cs="Times New Roman"/>
                <w:color w:val="000000" w:themeColor="text1"/>
                <w:szCs w:val="22"/>
              </w:rPr>
              <w:t xml:space="preserve"> Ω </w:t>
            </w:r>
            <w:r w:rsidR="005F2139" w:rsidRPr="00197F35">
              <w:rPr>
                <w:rFonts w:asciiTheme="majorHAnsi" w:hAnsiTheme="majorHAnsi" w:cs="Times New Roman"/>
                <w:color w:val="000000" w:themeColor="text1"/>
                <w:szCs w:val="22"/>
              </w:rPr>
              <w:t xml:space="preserve">with the help of a neat </w:t>
            </w:r>
            <w:r w:rsidR="00314B20" w:rsidRPr="00197F35">
              <w:rPr>
                <w:rFonts w:asciiTheme="majorHAnsi" w:hAnsiTheme="majorHAnsi" w:cs="Times New Roman"/>
                <w:color w:val="000000" w:themeColor="text1"/>
                <w:szCs w:val="22"/>
              </w:rPr>
              <w:t>diagram</w:t>
            </w:r>
            <w:r w:rsidR="005F2139" w:rsidRPr="00197F35">
              <w:rPr>
                <w:rFonts w:asciiTheme="majorHAnsi" w:hAnsiTheme="majorHAnsi" w:cs="Times New Roman"/>
                <w:color w:val="000000" w:themeColor="text1"/>
                <w:szCs w:val="22"/>
              </w:rPr>
              <w:t xml:space="preserve">. </w:t>
            </w:r>
            <w:r w:rsidR="00F20C91" w:rsidRPr="00197F35">
              <w:rPr>
                <w:rFonts w:asciiTheme="majorHAnsi" w:hAnsiTheme="majorHAnsi" w:cs="Times New Roman"/>
                <w:color w:val="000000" w:themeColor="text1"/>
                <w:szCs w:val="22"/>
              </w:rPr>
              <w:t xml:space="preserve">Also, estimate the </w:t>
            </w:r>
            <w:r w:rsidR="00BC6159" w:rsidRPr="00197F35">
              <w:rPr>
                <w:rFonts w:asciiTheme="majorHAnsi" w:hAnsiTheme="majorHAnsi" w:cs="Times New Roman"/>
                <w:bCs/>
                <w:szCs w:val="22"/>
              </w:rPr>
              <w:t xml:space="preserve">maximum power that can be transferred from </w:t>
            </w:r>
            <w:r w:rsidR="00314B20" w:rsidRPr="00197F35">
              <w:rPr>
                <w:rFonts w:asciiTheme="majorHAnsi" w:hAnsiTheme="majorHAnsi" w:cs="Times New Roman"/>
                <w:bCs/>
                <w:szCs w:val="22"/>
              </w:rPr>
              <w:t>a</w:t>
            </w:r>
            <w:r w:rsidR="00BC6159" w:rsidRPr="00197F35">
              <w:rPr>
                <w:rFonts w:asciiTheme="majorHAnsi" w:hAnsiTheme="majorHAnsi" w:cs="Times New Roman"/>
                <w:bCs/>
                <w:szCs w:val="22"/>
              </w:rPr>
              <w:t xml:space="preserve"> 12 V lead acid batter</w:t>
            </w:r>
            <w:r w:rsidR="00314B20" w:rsidRPr="00197F35">
              <w:rPr>
                <w:rFonts w:asciiTheme="majorHAnsi" w:hAnsiTheme="majorHAnsi" w:cs="Times New Roman"/>
                <w:bCs/>
                <w:szCs w:val="22"/>
              </w:rPr>
              <w:t>y</w:t>
            </w:r>
            <w:r w:rsidR="008A54A8" w:rsidRPr="00197F35">
              <w:rPr>
                <w:rFonts w:asciiTheme="majorHAnsi" w:hAnsiTheme="majorHAnsi" w:cs="Times New Roman"/>
                <w:bCs/>
                <w:szCs w:val="22"/>
              </w:rPr>
              <w:t>,</w:t>
            </w:r>
            <w:r w:rsidR="00BC6159" w:rsidRPr="00197F35">
              <w:rPr>
                <w:rFonts w:asciiTheme="majorHAnsi" w:hAnsiTheme="majorHAnsi" w:cs="Times New Roman"/>
                <w:bCs/>
                <w:szCs w:val="22"/>
              </w:rPr>
              <w:t xml:space="preserve"> </w:t>
            </w:r>
            <w:r w:rsidR="00314B20" w:rsidRPr="00197F35">
              <w:rPr>
                <w:rFonts w:asciiTheme="majorHAnsi" w:hAnsiTheme="majorHAnsi" w:cs="Times New Roman"/>
                <w:bCs/>
                <w:szCs w:val="22"/>
              </w:rPr>
              <w:t xml:space="preserve">if its </w:t>
            </w:r>
            <w:r w:rsidR="00BC6159" w:rsidRPr="00197F35">
              <w:rPr>
                <w:rFonts w:asciiTheme="majorHAnsi" w:hAnsiTheme="majorHAnsi" w:cs="Times New Roman"/>
                <w:bCs/>
                <w:szCs w:val="22"/>
              </w:rPr>
              <w:t>internal resistance</w:t>
            </w:r>
            <w:r w:rsidR="00314B20" w:rsidRPr="00197F35">
              <w:rPr>
                <w:rFonts w:asciiTheme="majorHAnsi" w:hAnsiTheme="majorHAnsi" w:cs="Times New Roman"/>
                <w:bCs/>
                <w:szCs w:val="22"/>
              </w:rPr>
              <w:t xml:space="preserve"> </w:t>
            </w:r>
            <w:r w:rsidR="006E330B" w:rsidRPr="00197F35">
              <w:rPr>
                <w:rFonts w:asciiTheme="majorHAnsi" w:hAnsiTheme="majorHAnsi" w:cs="Times New Roman"/>
                <w:bCs/>
                <w:szCs w:val="22"/>
              </w:rPr>
              <w:t xml:space="preserve">is 0.025 </w:t>
            </w:r>
            <w:r w:rsidR="006E330B" w:rsidRPr="00197F35">
              <w:rPr>
                <w:rFonts w:asciiTheme="majorHAnsi" w:hAnsiTheme="majorHAnsi" w:cs="Times New Roman"/>
                <w:color w:val="000000" w:themeColor="text1"/>
                <w:szCs w:val="22"/>
              </w:rPr>
              <w:t>Ω</w:t>
            </w:r>
            <w:r w:rsidR="00314B20" w:rsidRPr="00197F35">
              <w:rPr>
                <w:rFonts w:asciiTheme="majorHAnsi" w:hAnsiTheme="majorHAnsi" w:cs="Times New Roman"/>
                <w:bCs/>
                <w:szCs w:val="22"/>
              </w:rPr>
              <w:t>.</w:t>
            </w:r>
            <w:r w:rsidR="00B22B74" w:rsidRPr="00197F35">
              <w:rPr>
                <w:rFonts w:asciiTheme="majorHAnsi" w:hAnsiTheme="majorHAnsi" w:cs="Times New Roman"/>
                <w:szCs w:val="22"/>
              </w:rPr>
              <w:t xml:space="preserve">       </w:t>
            </w:r>
          </w:p>
          <w:p w:rsidR="003138C8" w:rsidRPr="00197F35" w:rsidRDefault="000E5C5D" w:rsidP="000E5C5D">
            <w:pPr>
              <w:spacing w:after="0"/>
              <w:jc w:val="both"/>
              <w:rPr>
                <w:rFonts w:asciiTheme="majorHAnsi" w:hAnsiTheme="majorHAnsi" w:cs="Times New Roman"/>
                <w:b/>
                <w:color w:val="000000" w:themeColor="text1"/>
                <w:szCs w:val="22"/>
              </w:rPr>
            </w:pPr>
            <w:r w:rsidRPr="00197F35">
              <w:rPr>
                <w:rFonts w:asciiTheme="majorHAnsi" w:hAnsiTheme="majorHAnsi" w:cs="Times New Roman"/>
                <w:szCs w:val="22"/>
              </w:rPr>
              <w:t xml:space="preserve">                                                                             </w:t>
            </w:r>
            <w:r w:rsidR="008F702E" w:rsidRPr="00197F35">
              <w:rPr>
                <w:rFonts w:asciiTheme="majorHAnsi" w:hAnsiTheme="majorHAnsi" w:cs="Times New Roman"/>
                <w:szCs w:val="22"/>
              </w:rPr>
              <w:t xml:space="preserve">                   </w:t>
            </w:r>
            <w:r w:rsidR="00504BB8">
              <w:rPr>
                <w:rFonts w:asciiTheme="majorHAnsi" w:hAnsiTheme="majorHAnsi" w:cs="Times New Roman"/>
                <w:szCs w:val="22"/>
              </w:rPr>
              <w:t xml:space="preserve">  </w:t>
            </w:r>
            <w:r w:rsidR="00CC55FB">
              <w:rPr>
                <w:rFonts w:asciiTheme="majorHAnsi" w:hAnsiTheme="majorHAnsi" w:cs="Times New Roman"/>
                <w:szCs w:val="22"/>
              </w:rPr>
              <w:t xml:space="preserve"> </w:t>
            </w:r>
            <w:r w:rsidR="003A60C3">
              <w:rPr>
                <w:rFonts w:asciiTheme="majorHAnsi" w:hAnsiTheme="majorHAnsi" w:cs="Times New Roman"/>
                <w:szCs w:val="22"/>
              </w:rPr>
              <w:t xml:space="preserve">     </w:t>
            </w:r>
            <w:r w:rsidRPr="00197F35">
              <w:rPr>
                <w:rFonts w:asciiTheme="majorHAnsi" w:hAnsiTheme="majorHAnsi" w:cs="Times New Roman"/>
                <w:b/>
                <w:szCs w:val="22"/>
              </w:rPr>
              <w:t>4+4+2=10</w:t>
            </w:r>
            <w:r w:rsidR="00B22B74" w:rsidRPr="00197F35">
              <w:rPr>
                <w:rFonts w:asciiTheme="majorHAnsi" w:hAnsiTheme="majorHAnsi" w:cs="Times New Roman"/>
                <w:b/>
                <w:szCs w:val="22"/>
              </w:rPr>
              <w:t xml:space="preserve">                                                      </w:t>
            </w:r>
          </w:p>
        </w:tc>
      </w:tr>
      <w:tr w:rsidR="00B22B74" w:rsidRPr="000B1A1D" w:rsidTr="002838F4">
        <w:trPr>
          <w:trHeight w:val="458"/>
        </w:trPr>
        <w:tc>
          <w:tcPr>
            <w:tcW w:w="7020" w:type="dxa"/>
            <w:gridSpan w:val="2"/>
          </w:tcPr>
          <w:p w:rsidR="00481FFE" w:rsidRPr="000B1A1D" w:rsidRDefault="003A60C3" w:rsidP="00481FFE">
            <w:pPr>
              <w:autoSpaceDE w:val="0"/>
              <w:autoSpaceDN w:val="0"/>
              <w:adjustRightInd w:val="0"/>
              <w:ind w:right="104"/>
              <w:jc w:val="both"/>
              <w:rPr>
                <w:rFonts w:asciiTheme="majorHAnsi" w:hAnsiTheme="majorHAnsi" w:cs="Times New Roman"/>
                <w:szCs w:val="22"/>
              </w:rPr>
            </w:pPr>
            <w:r>
              <w:rPr>
                <w:rFonts w:asciiTheme="majorHAnsi" w:hAnsiTheme="majorHAnsi" w:cs="Times New Roman"/>
                <w:szCs w:val="22"/>
              </w:rPr>
              <w:t xml:space="preserve"> </w:t>
            </w:r>
            <w:r w:rsidR="00481FFE" w:rsidRPr="000B1A1D">
              <w:rPr>
                <w:rFonts w:asciiTheme="majorHAnsi" w:hAnsiTheme="majorHAnsi" w:cs="Times New Roman"/>
                <w:szCs w:val="22"/>
              </w:rPr>
              <w:t xml:space="preserve">6. Briefly explain the following, citing examples wherever necessary. </w:t>
            </w:r>
            <w:r w:rsidR="00481FFE" w:rsidRPr="000B1A1D">
              <w:rPr>
                <w:rFonts w:asciiTheme="majorHAnsi" w:hAnsiTheme="majorHAnsi" w:cs="Times New Roman"/>
                <w:szCs w:val="22"/>
              </w:rPr>
              <w:tab/>
            </w:r>
            <w:r w:rsidR="00481FFE" w:rsidRPr="000B1A1D">
              <w:rPr>
                <w:rFonts w:asciiTheme="majorHAnsi" w:hAnsiTheme="majorHAnsi" w:cs="Times New Roman"/>
                <w:szCs w:val="22"/>
              </w:rPr>
              <w:tab/>
              <w:t xml:space="preserve">                                      </w:t>
            </w:r>
            <w:r w:rsidR="009E5507" w:rsidRPr="000B1A1D">
              <w:rPr>
                <w:rFonts w:asciiTheme="majorHAnsi" w:hAnsiTheme="majorHAnsi" w:cs="Times New Roman"/>
                <w:szCs w:val="22"/>
              </w:rPr>
              <w:t xml:space="preserve">              </w:t>
            </w:r>
            <w:r w:rsidR="0036056E">
              <w:rPr>
                <w:rFonts w:asciiTheme="majorHAnsi" w:hAnsiTheme="majorHAnsi" w:cs="Times New Roman"/>
                <w:szCs w:val="22"/>
              </w:rPr>
              <w:t xml:space="preserve">                </w:t>
            </w:r>
            <w:r w:rsidR="009D4064">
              <w:rPr>
                <w:rFonts w:asciiTheme="majorHAnsi" w:hAnsiTheme="majorHAnsi" w:cs="Times New Roman"/>
                <w:szCs w:val="22"/>
              </w:rPr>
              <w:t xml:space="preserve">                 </w:t>
            </w:r>
            <w:r w:rsidR="00504BB8">
              <w:rPr>
                <w:rFonts w:asciiTheme="majorHAnsi" w:hAnsiTheme="majorHAnsi" w:cs="Times New Roman"/>
                <w:szCs w:val="22"/>
              </w:rPr>
              <w:t xml:space="preserve"> </w:t>
            </w:r>
            <w:r>
              <w:rPr>
                <w:rFonts w:asciiTheme="majorHAnsi" w:hAnsiTheme="majorHAnsi" w:cs="Times New Roman"/>
                <w:szCs w:val="22"/>
              </w:rPr>
              <w:t xml:space="preserve">    </w:t>
            </w:r>
            <w:r w:rsidR="00481FFE" w:rsidRPr="00CC55FB">
              <w:rPr>
                <w:rFonts w:asciiTheme="majorHAnsi" w:hAnsiTheme="majorHAnsi" w:cs="Times New Roman"/>
                <w:b/>
                <w:szCs w:val="22"/>
              </w:rPr>
              <w:t>5×5 = 25</w:t>
            </w:r>
          </w:p>
          <w:p w:rsidR="00481FFE" w:rsidRPr="000B1A1D" w:rsidRDefault="00481FFE" w:rsidP="00481FFE">
            <w:pPr>
              <w:pStyle w:val="ListParagraph"/>
              <w:numPr>
                <w:ilvl w:val="0"/>
                <w:numId w:val="2"/>
              </w:numPr>
              <w:ind w:left="1418"/>
              <w:rPr>
                <w:rFonts w:asciiTheme="majorHAnsi" w:hAnsiTheme="majorHAnsi"/>
                <w:sz w:val="22"/>
                <w:szCs w:val="22"/>
              </w:rPr>
            </w:pPr>
            <w:r w:rsidRPr="000B1A1D">
              <w:rPr>
                <w:rFonts w:asciiTheme="majorHAnsi" w:hAnsiTheme="majorHAnsi"/>
                <w:bCs/>
                <w:sz w:val="22"/>
                <w:szCs w:val="22"/>
              </w:rPr>
              <w:t xml:space="preserve">Distinctive features of MHD system </w:t>
            </w:r>
          </w:p>
          <w:p w:rsidR="00481FFE" w:rsidRPr="000B1A1D" w:rsidRDefault="00481FFE" w:rsidP="00481FFE">
            <w:pPr>
              <w:pStyle w:val="ListParagraph"/>
              <w:numPr>
                <w:ilvl w:val="0"/>
                <w:numId w:val="2"/>
              </w:numPr>
              <w:ind w:left="1418"/>
              <w:rPr>
                <w:rFonts w:asciiTheme="majorHAnsi" w:hAnsiTheme="majorHAnsi"/>
                <w:sz w:val="22"/>
                <w:szCs w:val="22"/>
              </w:rPr>
            </w:pPr>
            <w:r w:rsidRPr="000B1A1D">
              <w:rPr>
                <w:rFonts w:asciiTheme="majorHAnsi" w:hAnsiTheme="majorHAnsi"/>
                <w:bCs/>
                <w:sz w:val="22"/>
                <w:szCs w:val="22"/>
              </w:rPr>
              <w:t>Estimation of power from ocean wave</w:t>
            </w:r>
          </w:p>
          <w:p w:rsidR="00481FFE" w:rsidRPr="000B1A1D" w:rsidRDefault="00481FFE" w:rsidP="00481FFE">
            <w:pPr>
              <w:pStyle w:val="ListParagraph"/>
              <w:numPr>
                <w:ilvl w:val="0"/>
                <w:numId w:val="2"/>
              </w:numPr>
              <w:ind w:left="1418"/>
              <w:rPr>
                <w:rFonts w:asciiTheme="majorHAnsi" w:hAnsiTheme="majorHAnsi"/>
                <w:sz w:val="22"/>
                <w:szCs w:val="22"/>
              </w:rPr>
            </w:pPr>
            <w:r w:rsidRPr="000B1A1D">
              <w:rPr>
                <w:rFonts w:asciiTheme="majorHAnsi" w:hAnsiTheme="majorHAnsi"/>
                <w:bCs/>
                <w:sz w:val="22"/>
                <w:szCs w:val="22"/>
              </w:rPr>
              <w:t>Global warming and its implications</w:t>
            </w:r>
          </w:p>
          <w:p w:rsidR="00481FFE" w:rsidRPr="000B1A1D" w:rsidRDefault="00481FFE" w:rsidP="00481FFE">
            <w:pPr>
              <w:pStyle w:val="ListParagraph"/>
              <w:numPr>
                <w:ilvl w:val="0"/>
                <w:numId w:val="2"/>
              </w:numPr>
              <w:ind w:left="1418"/>
              <w:rPr>
                <w:rFonts w:asciiTheme="majorHAnsi" w:hAnsiTheme="majorHAnsi"/>
                <w:sz w:val="22"/>
                <w:szCs w:val="22"/>
              </w:rPr>
            </w:pPr>
            <w:r w:rsidRPr="000B1A1D">
              <w:rPr>
                <w:rFonts w:asciiTheme="majorHAnsi" w:hAnsiTheme="majorHAnsi"/>
                <w:bCs/>
                <w:sz w:val="22"/>
                <w:szCs w:val="22"/>
              </w:rPr>
              <w:t>Fuel cell in automotive power plant</w:t>
            </w:r>
          </w:p>
          <w:p w:rsidR="00481FFE" w:rsidRPr="000B1A1D" w:rsidRDefault="00481FFE" w:rsidP="00481FFE">
            <w:pPr>
              <w:pStyle w:val="ListParagraph"/>
              <w:numPr>
                <w:ilvl w:val="0"/>
                <w:numId w:val="2"/>
              </w:numPr>
              <w:ind w:left="1418"/>
              <w:rPr>
                <w:rFonts w:asciiTheme="majorHAnsi" w:hAnsiTheme="majorHAnsi"/>
                <w:sz w:val="22"/>
                <w:szCs w:val="22"/>
              </w:rPr>
            </w:pPr>
            <w:r w:rsidRPr="000B1A1D">
              <w:rPr>
                <w:rFonts w:asciiTheme="majorHAnsi" w:hAnsiTheme="majorHAnsi"/>
                <w:bCs/>
                <w:sz w:val="22"/>
                <w:szCs w:val="22"/>
              </w:rPr>
              <w:t>Need of modern energy storage devices</w:t>
            </w:r>
          </w:p>
          <w:p w:rsidR="00214E70" w:rsidRDefault="00214E70" w:rsidP="00616BEE">
            <w:pPr>
              <w:jc w:val="center"/>
              <w:rPr>
                <w:rFonts w:asciiTheme="majorHAnsi" w:hAnsiTheme="majorHAnsi"/>
                <w:szCs w:val="22"/>
              </w:rPr>
            </w:pPr>
          </w:p>
          <w:p w:rsidR="00481FFE" w:rsidRPr="00616BEE" w:rsidRDefault="00481FFE" w:rsidP="00616BEE">
            <w:pPr>
              <w:jc w:val="center"/>
              <w:rPr>
                <w:rFonts w:asciiTheme="majorHAnsi" w:hAnsiTheme="majorHAnsi"/>
                <w:szCs w:val="22"/>
              </w:rPr>
            </w:pPr>
            <w:r w:rsidRPr="00616BEE">
              <w:rPr>
                <w:rFonts w:asciiTheme="majorHAnsi" w:hAnsiTheme="majorHAnsi"/>
                <w:szCs w:val="22"/>
              </w:rPr>
              <w:t>***</w:t>
            </w:r>
            <w:r w:rsidR="00216BEB" w:rsidRPr="00616BEE">
              <w:rPr>
                <w:rFonts w:asciiTheme="majorHAnsi" w:hAnsiTheme="majorHAnsi"/>
                <w:szCs w:val="22"/>
              </w:rPr>
              <w:t>***</w:t>
            </w:r>
          </w:p>
          <w:p w:rsidR="00B22B74" w:rsidRPr="000B1A1D" w:rsidRDefault="00B22B74" w:rsidP="00407022">
            <w:pPr>
              <w:rPr>
                <w:rFonts w:asciiTheme="majorHAnsi" w:hAnsiTheme="majorHAnsi" w:cs="Times New Roman"/>
                <w:szCs w:val="22"/>
              </w:rPr>
            </w:pPr>
          </w:p>
        </w:tc>
      </w:tr>
    </w:tbl>
    <w:p w:rsidR="00D42BAD" w:rsidRPr="000B1A1D" w:rsidRDefault="00D42BAD">
      <w:pPr>
        <w:rPr>
          <w:rFonts w:asciiTheme="majorHAnsi" w:hAnsiTheme="majorHAnsi"/>
          <w:szCs w:val="22"/>
        </w:rPr>
      </w:pPr>
    </w:p>
    <w:p w:rsidR="00723364" w:rsidRPr="000B1A1D" w:rsidRDefault="00723364">
      <w:pPr>
        <w:rPr>
          <w:rFonts w:asciiTheme="majorHAnsi" w:hAnsiTheme="majorHAnsi"/>
          <w:szCs w:val="22"/>
        </w:rPr>
      </w:pPr>
    </w:p>
    <w:sectPr w:rsidR="00723364" w:rsidRPr="000B1A1D" w:rsidSect="00AA1AD7">
      <w:pgSz w:w="16838" w:h="11906" w:orient="landscape"/>
      <w:pgMar w:top="900" w:right="368" w:bottom="360" w:left="1080" w:header="708" w:footer="708" w:gutter="0"/>
      <w:cols w:num="2" w:space="279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1771"/>
    <w:multiLevelType w:val="hybridMultilevel"/>
    <w:tmpl w:val="A27E3598"/>
    <w:lvl w:ilvl="0" w:tplc="4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6" w:hanging="360"/>
      </w:pPr>
    </w:lvl>
    <w:lvl w:ilvl="2" w:tplc="4009001B" w:tentative="1">
      <w:start w:val="1"/>
      <w:numFmt w:val="lowerRoman"/>
      <w:lvlText w:val="%3."/>
      <w:lvlJc w:val="right"/>
      <w:pPr>
        <w:ind w:left="1806" w:hanging="180"/>
      </w:pPr>
    </w:lvl>
    <w:lvl w:ilvl="3" w:tplc="4009000F" w:tentative="1">
      <w:start w:val="1"/>
      <w:numFmt w:val="decimal"/>
      <w:lvlText w:val="%4."/>
      <w:lvlJc w:val="left"/>
      <w:pPr>
        <w:ind w:left="2526" w:hanging="360"/>
      </w:pPr>
    </w:lvl>
    <w:lvl w:ilvl="4" w:tplc="40090019" w:tentative="1">
      <w:start w:val="1"/>
      <w:numFmt w:val="lowerLetter"/>
      <w:lvlText w:val="%5."/>
      <w:lvlJc w:val="left"/>
      <w:pPr>
        <w:ind w:left="3246" w:hanging="360"/>
      </w:pPr>
    </w:lvl>
    <w:lvl w:ilvl="5" w:tplc="4009001B" w:tentative="1">
      <w:start w:val="1"/>
      <w:numFmt w:val="lowerRoman"/>
      <w:lvlText w:val="%6."/>
      <w:lvlJc w:val="right"/>
      <w:pPr>
        <w:ind w:left="3966" w:hanging="180"/>
      </w:pPr>
    </w:lvl>
    <w:lvl w:ilvl="6" w:tplc="4009000F" w:tentative="1">
      <w:start w:val="1"/>
      <w:numFmt w:val="decimal"/>
      <w:lvlText w:val="%7."/>
      <w:lvlJc w:val="left"/>
      <w:pPr>
        <w:ind w:left="4686" w:hanging="360"/>
      </w:pPr>
    </w:lvl>
    <w:lvl w:ilvl="7" w:tplc="40090019" w:tentative="1">
      <w:start w:val="1"/>
      <w:numFmt w:val="lowerLetter"/>
      <w:lvlText w:val="%8."/>
      <w:lvlJc w:val="left"/>
      <w:pPr>
        <w:ind w:left="5406" w:hanging="360"/>
      </w:pPr>
    </w:lvl>
    <w:lvl w:ilvl="8" w:tplc="40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>
    <w:nsid w:val="36EB25DF"/>
    <w:multiLevelType w:val="hybridMultilevel"/>
    <w:tmpl w:val="47FE61B8"/>
    <w:lvl w:ilvl="0" w:tplc="864CB0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74E1D"/>
    <w:multiLevelType w:val="hybridMultilevel"/>
    <w:tmpl w:val="B30C656A"/>
    <w:lvl w:ilvl="0" w:tplc="303A67A0">
      <w:start w:val="1"/>
      <w:numFmt w:val="lowerLetter"/>
      <w:lvlText w:val="(%1)"/>
      <w:lvlJc w:val="right"/>
      <w:pPr>
        <w:ind w:left="682" w:hanging="360"/>
      </w:pPr>
      <w:rPr>
        <w:rFonts w:hint="default"/>
        <w:color w:val="000000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02" w:hanging="360"/>
      </w:pPr>
    </w:lvl>
    <w:lvl w:ilvl="2" w:tplc="4009001B" w:tentative="1">
      <w:start w:val="1"/>
      <w:numFmt w:val="lowerRoman"/>
      <w:lvlText w:val="%3."/>
      <w:lvlJc w:val="right"/>
      <w:pPr>
        <w:ind w:left="2122" w:hanging="180"/>
      </w:pPr>
    </w:lvl>
    <w:lvl w:ilvl="3" w:tplc="4009000F" w:tentative="1">
      <w:start w:val="1"/>
      <w:numFmt w:val="decimal"/>
      <w:lvlText w:val="%4."/>
      <w:lvlJc w:val="left"/>
      <w:pPr>
        <w:ind w:left="2842" w:hanging="360"/>
      </w:pPr>
    </w:lvl>
    <w:lvl w:ilvl="4" w:tplc="40090019" w:tentative="1">
      <w:start w:val="1"/>
      <w:numFmt w:val="lowerLetter"/>
      <w:lvlText w:val="%5."/>
      <w:lvlJc w:val="left"/>
      <w:pPr>
        <w:ind w:left="3562" w:hanging="360"/>
      </w:pPr>
    </w:lvl>
    <w:lvl w:ilvl="5" w:tplc="4009001B" w:tentative="1">
      <w:start w:val="1"/>
      <w:numFmt w:val="lowerRoman"/>
      <w:lvlText w:val="%6."/>
      <w:lvlJc w:val="right"/>
      <w:pPr>
        <w:ind w:left="4282" w:hanging="180"/>
      </w:pPr>
    </w:lvl>
    <w:lvl w:ilvl="6" w:tplc="4009000F" w:tentative="1">
      <w:start w:val="1"/>
      <w:numFmt w:val="decimal"/>
      <w:lvlText w:val="%7."/>
      <w:lvlJc w:val="left"/>
      <w:pPr>
        <w:ind w:left="5002" w:hanging="360"/>
      </w:pPr>
    </w:lvl>
    <w:lvl w:ilvl="7" w:tplc="40090019" w:tentative="1">
      <w:start w:val="1"/>
      <w:numFmt w:val="lowerLetter"/>
      <w:lvlText w:val="%8."/>
      <w:lvlJc w:val="left"/>
      <w:pPr>
        <w:ind w:left="5722" w:hanging="360"/>
      </w:pPr>
    </w:lvl>
    <w:lvl w:ilvl="8" w:tplc="400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3">
    <w:nsid w:val="4C494318"/>
    <w:multiLevelType w:val="hybridMultilevel"/>
    <w:tmpl w:val="A27E3598"/>
    <w:lvl w:ilvl="0" w:tplc="4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6" w:hanging="360"/>
      </w:pPr>
    </w:lvl>
    <w:lvl w:ilvl="2" w:tplc="4009001B" w:tentative="1">
      <w:start w:val="1"/>
      <w:numFmt w:val="lowerRoman"/>
      <w:lvlText w:val="%3."/>
      <w:lvlJc w:val="right"/>
      <w:pPr>
        <w:ind w:left="1806" w:hanging="180"/>
      </w:pPr>
    </w:lvl>
    <w:lvl w:ilvl="3" w:tplc="4009000F" w:tentative="1">
      <w:start w:val="1"/>
      <w:numFmt w:val="decimal"/>
      <w:lvlText w:val="%4."/>
      <w:lvlJc w:val="left"/>
      <w:pPr>
        <w:ind w:left="2526" w:hanging="360"/>
      </w:pPr>
    </w:lvl>
    <w:lvl w:ilvl="4" w:tplc="40090019" w:tentative="1">
      <w:start w:val="1"/>
      <w:numFmt w:val="lowerLetter"/>
      <w:lvlText w:val="%5."/>
      <w:lvlJc w:val="left"/>
      <w:pPr>
        <w:ind w:left="3246" w:hanging="360"/>
      </w:pPr>
    </w:lvl>
    <w:lvl w:ilvl="5" w:tplc="4009001B" w:tentative="1">
      <w:start w:val="1"/>
      <w:numFmt w:val="lowerRoman"/>
      <w:lvlText w:val="%6."/>
      <w:lvlJc w:val="right"/>
      <w:pPr>
        <w:ind w:left="3966" w:hanging="180"/>
      </w:pPr>
    </w:lvl>
    <w:lvl w:ilvl="6" w:tplc="4009000F" w:tentative="1">
      <w:start w:val="1"/>
      <w:numFmt w:val="decimal"/>
      <w:lvlText w:val="%7."/>
      <w:lvlJc w:val="left"/>
      <w:pPr>
        <w:ind w:left="4686" w:hanging="360"/>
      </w:pPr>
    </w:lvl>
    <w:lvl w:ilvl="7" w:tplc="40090019" w:tentative="1">
      <w:start w:val="1"/>
      <w:numFmt w:val="lowerLetter"/>
      <w:lvlText w:val="%8."/>
      <w:lvlJc w:val="left"/>
      <w:pPr>
        <w:ind w:left="5406" w:hanging="360"/>
      </w:pPr>
    </w:lvl>
    <w:lvl w:ilvl="8" w:tplc="40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4">
    <w:nsid w:val="5FBB474A"/>
    <w:multiLevelType w:val="hybridMultilevel"/>
    <w:tmpl w:val="833AEAAC"/>
    <w:lvl w:ilvl="0" w:tplc="90B01266">
      <w:start w:val="1"/>
      <w:numFmt w:val="lowerLetter"/>
      <w:lvlText w:val="(%1)"/>
      <w:lvlJc w:val="right"/>
      <w:pPr>
        <w:ind w:left="720" w:hanging="360"/>
      </w:pPr>
      <w:rPr>
        <w:rFonts w:hint="default"/>
        <w:color w:val="000000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8941D3"/>
    <w:multiLevelType w:val="hybridMultilevel"/>
    <w:tmpl w:val="77706834"/>
    <w:lvl w:ilvl="0" w:tplc="5922E1C8">
      <w:start w:val="1"/>
      <w:numFmt w:val="lowerLetter"/>
      <w:lvlText w:val="(%1)"/>
      <w:lvlJc w:val="left"/>
      <w:pPr>
        <w:ind w:left="112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45" w:hanging="360"/>
      </w:pPr>
    </w:lvl>
    <w:lvl w:ilvl="2" w:tplc="4009001B" w:tentative="1">
      <w:start w:val="1"/>
      <w:numFmt w:val="lowerRoman"/>
      <w:lvlText w:val="%3."/>
      <w:lvlJc w:val="right"/>
      <w:pPr>
        <w:ind w:left="2565" w:hanging="180"/>
      </w:pPr>
    </w:lvl>
    <w:lvl w:ilvl="3" w:tplc="4009000F" w:tentative="1">
      <w:start w:val="1"/>
      <w:numFmt w:val="decimal"/>
      <w:lvlText w:val="%4."/>
      <w:lvlJc w:val="left"/>
      <w:pPr>
        <w:ind w:left="3285" w:hanging="360"/>
      </w:pPr>
    </w:lvl>
    <w:lvl w:ilvl="4" w:tplc="40090019" w:tentative="1">
      <w:start w:val="1"/>
      <w:numFmt w:val="lowerLetter"/>
      <w:lvlText w:val="%5."/>
      <w:lvlJc w:val="left"/>
      <w:pPr>
        <w:ind w:left="4005" w:hanging="360"/>
      </w:pPr>
    </w:lvl>
    <w:lvl w:ilvl="5" w:tplc="4009001B" w:tentative="1">
      <w:start w:val="1"/>
      <w:numFmt w:val="lowerRoman"/>
      <w:lvlText w:val="%6."/>
      <w:lvlJc w:val="right"/>
      <w:pPr>
        <w:ind w:left="4725" w:hanging="180"/>
      </w:pPr>
    </w:lvl>
    <w:lvl w:ilvl="6" w:tplc="4009000F" w:tentative="1">
      <w:start w:val="1"/>
      <w:numFmt w:val="decimal"/>
      <w:lvlText w:val="%7."/>
      <w:lvlJc w:val="left"/>
      <w:pPr>
        <w:ind w:left="5445" w:hanging="360"/>
      </w:pPr>
    </w:lvl>
    <w:lvl w:ilvl="7" w:tplc="40090019" w:tentative="1">
      <w:start w:val="1"/>
      <w:numFmt w:val="lowerLetter"/>
      <w:lvlText w:val="%8."/>
      <w:lvlJc w:val="left"/>
      <w:pPr>
        <w:ind w:left="6165" w:hanging="360"/>
      </w:pPr>
    </w:lvl>
    <w:lvl w:ilvl="8" w:tplc="40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C6DEF"/>
    <w:rsid w:val="000028DC"/>
    <w:rsid w:val="00011C12"/>
    <w:rsid w:val="000137A7"/>
    <w:rsid w:val="00035932"/>
    <w:rsid w:val="00045172"/>
    <w:rsid w:val="000A1317"/>
    <w:rsid w:val="000B0EBB"/>
    <w:rsid w:val="000B1A1D"/>
    <w:rsid w:val="000E2CED"/>
    <w:rsid w:val="000E5C5D"/>
    <w:rsid w:val="00120CBA"/>
    <w:rsid w:val="00131097"/>
    <w:rsid w:val="00147C92"/>
    <w:rsid w:val="001550D7"/>
    <w:rsid w:val="00165041"/>
    <w:rsid w:val="001922EA"/>
    <w:rsid w:val="00197F35"/>
    <w:rsid w:val="001A2DB0"/>
    <w:rsid w:val="001D501D"/>
    <w:rsid w:val="001E0FFC"/>
    <w:rsid w:val="001E3C65"/>
    <w:rsid w:val="00214E70"/>
    <w:rsid w:val="00216BEB"/>
    <w:rsid w:val="002212AA"/>
    <w:rsid w:val="00243DAB"/>
    <w:rsid w:val="00245A9D"/>
    <w:rsid w:val="00246C93"/>
    <w:rsid w:val="00253975"/>
    <w:rsid w:val="0027753E"/>
    <w:rsid w:val="002838F4"/>
    <w:rsid w:val="002863E5"/>
    <w:rsid w:val="002A07D5"/>
    <w:rsid w:val="002C19A7"/>
    <w:rsid w:val="002E253C"/>
    <w:rsid w:val="003138C8"/>
    <w:rsid w:val="00314B20"/>
    <w:rsid w:val="0036056E"/>
    <w:rsid w:val="003759CD"/>
    <w:rsid w:val="0039796B"/>
    <w:rsid w:val="003A4566"/>
    <w:rsid w:val="003A4E0E"/>
    <w:rsid w:val="003A60C3"/>
    <w:rsid w:val="003B78B0"/>
    <w:rsid w:val="00401203"/>
    <w:rsid w:val="00407022"/>
    <w:rsid w:val="00410FFC"/>
    <w:rsid w:val="004319A2"/>
    <w:rsid w:val="00442436"/>
    <w:rsid w:val="00481FFE"/>
    <w:rsid w:val="00496734"/>
    <w:rsid w:val="004B76C8"/>
    <w:rsid w:val="004B77C4"/>
    <w:rsid w:val="004D786C"/>
    <w:rsid w:val="004D7ED5"/>
    <w:rsid w:val="00504BB8"/>
    <w:rsid w:val="00547706"/>
    <w:rsid w:val="00553A54"/>
    <w:rsid w:val="0057086C"/>
    <w:rsid w:val="00587CDF"/>
    <w:rsid w:val="00590BF4"/>
    <w:rsid w:val="00591071"/>
    <w:rsid w:val="005A3EAD"/>
    <w:rsid w:val="005F2139"/>
    <w:rsid w:val="0060203B"/>
    <w:rsid w:val="00616BEE"/>
    <w:rsid w:val="00624038"/>
    <w:rsid w:val="00647A79"/>
    <w:rsid w:val="0067225E"/>
    <w:rsid w:val="00672963"/>
    <w:rsid w:val="006C20C2"/>
    <w:rsid w:val="006D125C"/>
    <w:rsid w:val="006E330B"/>
    <w:rsid w:val="006F6E30"/>
    <w:rsid w:val="00704DF0"/>
    <w:rsid w:val="00712AD1"/>
    <w:rsid w:val="007134A7"/>
    <w:rsid w:val="00723364"/>
    <w:rsid w:val="007455B8"/>
    <w:rsid w:val="007920C3"/>
    <w:rsid w:val="007A510E"/>
    <w:rsid w:val="007B60ED"/>
    <w:rsid w:val="00827CC0"/>
    <w:rsid w:val="00842A36"/>
    <w:rsid w:val="00867B69"/>
    <w:rsid w:val="00896289"/>
    <w:rsid w:val="008A54A8"/>
    <w:rsid w:val="008D66A2"/>
    <w:rsid w:val="008F702E"/>
    <w:rsid w:val="00900E92"/>
    <w:rsid w:val="00904B2C"/>
    <w:rsid w:val="00981B33"/>
    <w:rsid w:val="00985DBC"/>
    <w:rsid w:val="009C60DE"/>
    <w:rsid w:val="009D4064"/>
    <w:rsid w:val="009E5507"/>
    <w:rsid w:val="00A32B46"/>
    <w:rsid w:val="00A575C2"/>
    <w:rsid w:val="00A65242"/>
    <w:rsid w:val="00A86F2C"/>
    <w:rsid w:val="00AA1AD7"/>
    <w:rsid w:val="00AA3791"/>
    <w:rsid w:val="00AC6DEF"/>
    <w:rsid w:val="00AE0799"/>
    <w:rsid w:val="00AF0D9A"/>
    <w:rsid w:val="00AF1ACD"/>
    <w:rsid w:val="00B177CC"/>
    <w:rsid w:val="00B22B74"/>
    <w:rsid w:val="00B279E1"/>
    <w:rsid w:val="00B327BF"/>
    <w:rsid w:val="00B35E4E"/>
    <w:rsid w:val="00B41856"/>
    <w:rsid w:val="00B4598F"/>
    <w:rsid w:val="00B9301D"/>
    <w:rsid w:val="00BB0A73"/>
    <w:rsid w:val="00BC6159"/>
    <w:rsid w:val="00BD6684"/>
    <w:rsid w:val="00C17951"/>
    <w:rsid w:val="00C27BDE"/>
    <w:rsid w:val="00CA3F98"/>
    <w:rsid w:val="00CA5D69"/>
    <w:rsid w:val="00CB06D6"/>
    <w:rsid w:val="00CC55FB"/>
    <w:rsid w:val="00D27F29"/>
    <w:rsid w:val="00D4113D"/>
    <w:rsid w:val="00D42BAD"/>
    <w:rsid w:val="00D57B51"/>
    <w:rsid w:val="00D66CDC"/>
    <w:rsid w:val="00D7380B"/>
    <w:rsid w:val="00DB16C4"/>
    <w:rsid w:val="00DB43E1"/>
    <w:rsid w:val="00DD681B"/>
    <w:rsid w:val="00E076C2"/>
    <w:rsid w:val="00EB041D"/>
    <w:rsid w:val="00EE2D53"/>
    <w:rsid w:val="00EF5581"/>
    <w:rsid w:val="00F20C91"/>
    <w:rsid w:val="00F22AAC"/>
    <w:rsid w:val="00F80AA8"/>
    <w:rsid w:val="00FC4118"/>
    <w:rsid w:val="00FD5265"/>
    <w:rsid w:val="00FF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C20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IN" w:bidi="ar-SA"/>
    </w:rPr>
  </w:style>
  <w:style w:type="paragraph" w:styleId="ListParagraph">
    <w:name w:val="List Paragraph"/>
    <w:basedOn w:val="Normal"/>
    <w:qFormat/>
    <w:rsid w:val="006C20C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IN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BEE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BEE"/>
    <w:rPr>
      <w:rFonts w:ascii="Tahoma" w:eastAsia="Calibri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71</cp:revision>
  <cp:lastPrinted>2017-12-07T04:36:00Z</cp:lastPrinted>
  <dcterms:created xsi:type="dcterms:W3CDTF">2017-11-16T11:46:00Z</dcterms:created>
  <dcterms:modified xsi:type="dcterms:W3CDTF">2017-12-07T04:38:00Z</dcterms:modified>
</cp:coreProperties>
</file>