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220FC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70B21D33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B8DC6CC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6D97D329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586D6D9B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5B7B28A2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31CDA49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6B1597FA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25259CD4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69BEC56E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2CE6C764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2E23020C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2C26B485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5A9A073B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3FDFDE01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6B6D9696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65CFF7C2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75F9B4D8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7B7CE9C4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4617CDF2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565ADBA3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492B0619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8280FF6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207134D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A0D9BC3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58FA92C4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09CBA75B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02906076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30588DC0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2D59C31A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4682E806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409B494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55203367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50F6FC14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383A0BE5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2F58912F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22AD9D22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FF00FD4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3781484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284841D2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7C77C987" w14:textId="77777777" w:rsidR="004A614B" w:rsidRDefault="004A614B" w:rsidP="00E25FDB">
      <w:pPr>
        <w:pStyle w:val="NoSpacing"/>
        <w:ind w:left="720" w:hanging="720"/>
        <w:jc w:val="right"/>
        <w:rPr>
          <w:rFonts w:ascii="Cambria" w:hAnsi="Cambria"/>
          <w:b/>
          <w:bCs/>
        </w:rPr>
      </w:pPr>
    </w:p>
    <w:p w14:paraId="0203E92D" w14:textId="77777777" w:rsidR="004A614B" w:rsidRDefault="004A614B" w:rsidP="00E25FDB">
      <w:pPr>
        <w:pStyle w:val="NoSpacing"/>
        <w:ind w:left="720" w:hanging="720"/>
        <w:jc w:val="right"/>
        <w:rPr>
          <w:rFonts w:ascii="Cambria" w:hAnsi="Cambria"/>
          <w:b/>
          <w:bCs/>
        </w:rPr>
      </w:pPr>
    </w:p>
    <w:p w14:paraId="1E1A0B87" w14:textId="1A7B29EB" w:rsidR="0008097F" w:rsidRPr="004A614B" w:rsidRDefault="0008097F" w:rsidP="00E25FDB">
      <w:pPr>
        <w:pStyle w:val="NoSpacing"/>
        <w:ind w:left="720" w:hanging="720"/>
        <w:jc w:val="right"/>
        <w:rPr>
          <w:b/>
          <w:bCs/>
        </w:rPr>
      </w:pPr>
      <w:r w:rsidRPr="004A614B">
        <w:rPr>
          <w:b/>
          <w:bCs/>
        </w:rPr>
        <w:t>TU/CODL</w:t>
      </w:r>
    </w:p>
    <w:p w14:paraId="6DE5577E" w14:textId="77777777" w:rsidR="0008097F" w:rsidRPr="004A614B" w:rsidRDefault="0008097F" w:rsidP="0008097F">
      <w:pPr>
        <w:pStyle w:val="NoSpacing"/>
        <w:jc w:val="center"/>
        <w:rPr>
          <w:b/>
          <w:bCs/>
        </w:rPr>
      </w:pPr>
      <w:r w:rsidRPr="004A614B">
        <w:rPr>
          <w:b/>
          <w:bCs/>
        </w:rPr>
        <w:t>TEZPUR UNIVERSITY</w:t>
      </w:r>
    </w:p>
    <w:p w14:paraId="125A5CFC" w14:textId="108F7A7E" w:rsidR="0008097F" w:rsidRPr="004A614B" w:rsidRDefault="00C90278" w:rsidP="0008097F">
      <w:pPr>
        <w:pStyle w:val="NoSpacing"/>
        <w:jc w:val="center"/>
        <w:rPr>
          <w:b/>
          <w:bCs/>
        </w:rPr>
      </w:pPr>
      <w:r w:rsidRPr="004A614B">
        <w:rPr>
          <w:b/>
          <w:bCs/>
        </w:rPr>
        <w:t>SEMESTER END EXAMINATION (</w:t>
      </w:r>
      <w:r w:rsidR="004A614B">
        <w:rPr>
          <w:b/>
          <w:bCs/>
        </w:rPr>
        <w:t>AUTUMN</w:t>
      </w:r>
      <w:r w:rsidRPr="004A614B">
        <w:rPr>
          <w:b/>
          <w:bCs/>
        </w:rPr>
        <w:t>) 2019</w:t>
      </w:r>
    </w:p>
    <w:p w14:paraId="2FADEBB7" w14:textId="77777777" w:rsidR="0008097F" w:rsidRPr="004A614B" w:rsidRDefault="0008097F" w:rsidP="0008097F">
      <w:pPr>
        <w:pStyle w:val="NoSpacing"/>
        <w:jc w:val="center"/>
        <w:rPr>
          <w:b/>
          <w:bCs/>
          <w:sz w:val="4"/>
          <w:szCs w:val="4"/>
        </w:rPr>
      </w:pPr>
    </w:p>
    <w:p w14:paraId="3658CC9E" w14:textId="42AD52EE" w:rsidR="00553EC3" w:rsidRDefault="0008097F" w:rsidP="004A614B">
      <w:pPr>
        <w:pStyle w:val="NoSpacing"/>
        <w:jc w:val="center"/>
        <w:rPr>
          <w:rFonts w:eastAsia="Calibri"/>
          <w:b/>
          <w:bCs/>
          <w:lang w:val="en"/>
        </w:rPr>
      </w:pPr>
      <w:r w:rsidRPr="004A614B">
        <w:rPr>
          <w:b/>
          <w:bCs/>
        </w:rPr>
        <w:t>MSO</w:t>
      </w:r>
      <w:r w:rsidR="00465967" w:rsidRPr="004A614B">
        <w:rPr>
          <w:b/>
          <w:bCs/>
        </w:rPr>
        <w:t xml:space="preserve"> </w:t>
      </w:r>
      <w:r w:rsidRPr="004A614B">
        <w:rPr>
          <w:b/>
          <w:bCs/>
        </w:rPr>
        <w:t xml:space="preserve">102: </w:t>
      </w:r>
      <w:r w:rsidRPr="004A614B">
        <w:rPr>
          <w:rFonts w:eastAsia="Calibri"/>
          <w:b/>
          <w:bCs/>
          <w:lang w:val="en"/>
        </w:rPr>
        <w:t>INTRODUCTION TO FAMILY AND KINSHIP</w:t>
      </w:r>
    </w:p>
    <w:p w14:paraId="0E5344B6" w14:textId="77777777" w:rsidR="004A614B" w:rsidRPr="004A614B" w:rsidRDefault="004A614B" w:rsidP="004A614B">
      <w:pPr>
        <w:pStyle w:val="NoSpacing"/>
        <w:jc w:val="center"/>
        <w:rPr>
          <w:b/>
          <w:bCs/>
          <w:sz w:val="6"/>
          <w:szCs w:val="6"/>
        </w:rPr>
      </w:pPr>
    </w:p>
    <w:p w14:paraId="5317DD0E" w14:textId="77777777" w:rsidR="00553EC3" w:rsidRPr="004A614B" w:rsidRDefault="00553EC3" w:rsidP="00553EC3">
      <w:pPr>
        <w:pStyle w:val="NoSpacing"/>
        <w:rPr>
          <w:b/>
          <w:bCs/>
          <w:sz w:val="2"/>
          <w:szCs w:val="2"/>
        </w:rPr>
      </w:pPr>
    </w:p>
    <w:p w14:paraId="7843A766" w14:textId="7805828B" w:rsidR="0008097F" w:rsidRPr="00A338CB" w:rsidRDefault="00553EC3" w:rsidP="00553EC3">
      <w:pPr>
        <w:pStyle w:val="NoSpacing"/>
        <w:rPr>
          <w:b/>
          <w:bCs/>
          <w:sz w:val="10"/>
          <w:szCs w:val="10"/>
        </w:rPr>
      </w:pPr>
      <w:r w:rsidRPr="00A338CB">
        <w:rPr>
          <w:b/>
          <w:bCs/>
          <w:sz w:val="10"/>
          <w:szCs w:val="10"/>
        </w:rPr>
        <w:t xml:space="preserve">         </w:t>
      </w:r>
      <w:r w:rsidRPr="00A338CB">
        <w:rPr>
          <w:b/>
          <w:bCs/>
        </w:rPr>
        <w:t xml:space="preserve">Time: 3 hours                                                     </w:t>
      </w:r>
      <w:r w:rsidR="0008097F" w:rsidRPr="00A338CB">
        <w:rPr>
          <w:b/>
          <w:bCs/>
        </w:rPr>
        <w:t>Full Marks: 70</w:t>
      </w:r>
      <w:r w:rsidR="0008097F" w:rsidRPr="00A338CB">
        <w:rPr>
          <w:b/>
          <w:bCs/>
        </w:rPr>
        <w:tab/>
      </w:r>
      <w:r w:rsidR="0008097F" w:rsidRPr="00A338CB">
        <w:rPr>
          <w:b/>
          <w:bCs/>
        </w:rPr>
        <w:tab/>
      </w:r>
      <w:r w:rsidR="0008097F" w:rsidRPr="00A338CB">
        <w:rPr>
          <w:b/>
          <w:bCs/>
        </w:rPr>
        <w:tab/>
        <w:t xml:space="preserve">   </w:t>
      </w:r>
    </w:p>
    <w:p w14:paraId="5679DAB5" w14:textId="600F184E" w:rsidR="0008097F" w:rsidRPr="004A614B" w:rsidRDefault="0008097F" w:rsidP="003B3AA6">
      <w:pPr>
        <w:pStyle w:val="NoSpacing"/>
        <w:pBdr>
          <w:bottom w:val="dotted" w:sz="24" w:space="0" w:color="auto"/>
        </w:pBdr>
        <w:jc w:val="center"/>
        <w:rPr>
          <w:rFonts w:eastAsia="Times New Roman"/>
          <w:i/>
          <w:iCs/>
          <w:lang w:eastAsia="en-IN"/>
        </w:rPr>
      </w:pPr>
      <w:r w:rsidRPr="004A614B">
        <w:rPr>
          <w:rFonts w:eastAsia="Times New Roman"/>
          <w:i/>
          <w:iCs/>
          <w:lang w:eastAsia="en-IN"/>
        </w:rPr>
        <w:t>The figures in the right-hand margin indicate marks for the individual question</w:t>
      </w:r>
    </w:p>
    <w:p w14:paraId="6244D393" w14:textId="77777777" w:rsidR="003B3AA6" w:rsidRPr="003B3AA6" w:rsidRDefault="003B3AA6" w:rsidP="00E57E45">
      <w:pPr>
        <w:pStyle w:val="NoSpacing"/>
        <w:rPr>
          <w:sz w:val="12"/>
          <w:szCs w:val="12"/>
        </w:rPr>
      </w:pPr>
    </w:p>
    <w:p w14:paraId="30CB9DD7" w14:textId="70625D5F" w:rsidR="0008097F" w:rsidRPr="004A614B" w:rsidRDefault="00E57E45" w:rsidP="004A614B">
      <w:pPr>
        <w:pStyle w:val="NoSpacing"/>
      </w:pPr>
      <w:r w:rsidRPr="004A614B">
        <w:t xml:space="preserve">1. </w:t>
      </w:r>
      <w:r w:rsidR="00627A2D" w:rsidRPr="004A614B">
        <w:t>Match the following</w:t>
      </w:r>
      <w:r w:rsidR="000A23F3" w:rsidRPr="004A614B">
        <w:t xml:space="preserve"> (</w:t>
      </w:r>
      <w:r w:rsidR="000A23F3" w:rsidRPr="004A614B">
        <w:rPr>
          <w:b/>
          <w:bCs/>
          <w:u w:val="single"/>
        </w:rPr>
        <w:t>any five)</w:t>
      </w:r>
      <w:r w:rsidR="00627A2D" w:rsidRPr="004A614B">
        <w:t>:</w:t>
      </w:r>
      <w:r w:rsidR="000A23F3" w:rsidRPr="004A614B">
        <w:t xml:space="preserve">      </w:t>
      </w:r>
      <w:r w:rsidR="0008097F" w:rsidRPr="004A614B">
        <w:t xml:space="preserve">                           </w:t>
      </w:r>
      <w:r w:rsidR="004A614B">
        <w:t xml:space="preserve">         </w:t>
      </w:r>
      <w:r w:rsidR="00701BD2">
        <w:t>1</w:t>
      </w:r>
      <w:r w:rsidR="0008097F" w:rsidRPr="004A614B">
        <w:t>x5=5</w:t>
      </w:r>
      <w:r w:rsidR="00627A2D" w:rsidRPr="004A614B">
        <w:tab/>
      </w:r>
      <w:r w:rsidR="00627A2D" w:rsidRPr="004A614B">
        <w:tab/>
      </w:r>
    </w:p>
    <w:tbl>
      <w:tblPr>
        <w:tblStyle w:val="TableGrid"/>
        <w:tblW w:w="0" w:type="auto"/>
        <w:jc w:val="center"/>
        <w:tblLook w:val="06A0" w:firstRow="1" w:lastRow="0" w:firstColumn="1" w:lastColumn="0" w:noHBand="1" w:noVBand="1"/>
      </w:tblPr>
      <w:tblGrid>
        <w:gridCol w:w="3256"/>
        <w:gridCol w:w="2560"/>
      </w:tblGrid>
      <w:tr w:rsidR="0008097F" w:rsidRPr="004A614B" w14:paraId="4231E5F3" w14:textId="77777777" w:rsidTr="004A614B">
        <w:trPr>
          <w:jc w:val="center"/>
        </w:trPr>
        <w:tc>
          <w:tcPr>
            <w:tcW w:w="3256" w:type="dxa"/>
          </w:tcPr>
          <w:p w14:paraId="208A27A2" w14:textId="77777777" w:rsidR="004A614B" w:rsidRPr="004A614B" w:rsidRDefault="003B3AA6" w:rsidP="006F6BF7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r w:rsidR="006F6BF7"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 Family, Private Property </w:t>
            </w:r>
            <w:r w:rsidR="008E03FF"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507F0614" w14:textId="69935819" w:rsidR="0008097F" w:rsidRPr="004A614B" w:rsidRDefault="004A614B" w:rsidP="006F6BF7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F6BF7"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and the State </w:t>
            </w:r>
          </w:p>
        </w:tc>
        <w:tc>
          <w:tcPr>
            <w:tcW w:w="2560" w:type="dxa"/>
          </w:tcPr>
          <w:p w14:paraId="34191B1D" w14:textId="7500D7FF" w:rsidR="0008097F" w:rsidRPr="004A614B" w:rsidRDefault="00F618CD" w:rsidP="008E03FF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r w:rsidR="008E03FF" w:rsidRPr="004A614B">
              <w:rPr>
                <w:rFonts w:ascii="Times New Roman" w:hAnsi="Times New Roman" w:cs="Times New Roman"/>
                <w:sz w:val="24"/>
                <w:szCs w:val="24"/>
              </w:rPr>
              <w:t>A. M. Shah</w:t>
            </w:r>
          </w:p>
        </w:tc>
      </w:tr>
      <w:tr w:rsidR="0008097F" w:rsidRPr="004A614B" w14:paraId="1D3F9844" w14:textId="77777777" w:rsidTr="004A614B">
        <w:trPr>
          <w:jc w:val="center"/>
        </w:trPr>
        <w:tc>
          <w:tcPr>
            <w:tcW w:w="3256" w:type="dxa"/>
          </w:tcPr>
          <w:p w14:paraId="0F4F80E2" w14:textId="08A507AA" w:rsidR="0008097F" w:rsidRPr="004A614B" w:rsidRDefault="003B3AA6" w:rsidP="00E57E45">
            <w:pPr>
              <w:tabs>
                <w:tab w:val="left" w:pos="1080"/>
              </w:tabs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r w:rsidR="006F0F32"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03FF" w:rsidRPr="004A614B">
              <w:rPr>
                <w:rFonts w:ascii="Times New Roman" w:hAnsi="Times New Roman" w:cs="Times New Roman"/>
                <w:sz w:val="24"/>
                <w:szCs w:val="24"/>
              </w:rPr>
              <w:t>The Second Sex</w:t>
            </w:r>
          </w:p>
        </w:tc>
        <w:tc>
          <w:tcPr>
            <w:tcW w:w="2560" w:type="dxa"/>
          </w:tcPr>
          <w:p w14:paraId="78101D43" w14:textId="575ABC2A" w:rsidR="0008097F" w:rsidRPr="004A614B" w:rsidRDefault="00F618CD" w:rsidP="008E03FF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14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6F0F32"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E03FF" w:rsidRPr="004A614B">
              <w:rPr>
                <w:rFonts w:ascii="Times New Roman" w:hAnsi="Times New Roman" w:cs="Times New Roman"/>
                <w:sz w:val="24"/>
                <w:szCs w:val="24"/>
              </w:rPr>
              <w:t>C. Levi-Strauss</w:t>
            </w:r>
          </w:p>
        </w:tc>
      </w:tr>
      <w:tr w:rsidR="0008097F" w:rsidRPr="004A614B" w14:paraId="5F9545DE" w14:textId="77777777" w:rsidTr="004A614B">
        <w:trPr>
          <w:jc w:val="center"/>
        </w:trPr>
        <w:tc>
          <w:tcPr>
            <w:tcW w:w="3256" w:type="dxa"/>
          </w:tcPr>
          <w:p w14:paraId="4040A7ED" w14:textId="77777777" w:rsidR="004A614B" w:rsidRPr="004A614B" w:rsidRDefault="003B3AA6" w:rsidP="008E03FF">
            <w:pPr>
              <w:pStyle w:val="NoSpacing"/>
            </w:pPr>
            <w:r w:rsidRPr="004A614B">
              <w:t xml:space="preserve">c. </w:t>
            </w:r>
            <w:r w:rsidR="008E03FF" w:rsidRPr="004A614B">
              <w:t xml:space="preserve">Household Dimension of </w:t>
            </w:r>
          </w:p>
          <w:p w14:paraId="2BC1252C" w14:textId="0AB08E5B" w:rsidR="0008097F" w:rsidRPr="004A614B" w:rsidRDefault="004A614B" w:rsidP="008E03FF">
            <w:pPr>
              <w:pStyle w:val="NoSpacing"/>
            </w:pPr>
            <w:r w:rsidRPr="004A614B">
              <w:t xml:space="preserve">    </w:t>
            </w:r>
            <w:r w:rsidR="008E03FF" w:rsidRPr="004A614B">
              <w:t>Family in India</w:t>
            </w:r>
          </w:p>
        </w:tc>
        <w:tc>
          <w:tcPr>
            <w:tcW w:w="2560" w:type="dxa"/>
          </w:tcPr>
          <w:p w14:paraId="2BBBD2DE" w14:textId="000847F4" w:rsidR="0008097F" w:rsidRPr="004A614B" w:rsidRDefault="00F618CD" w:rsidP="003B24F7">
            <w:pPr>
              <w:tabs>
                <w:tab w:val="left" w:pos="1080"/>
              </w:tabs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 w:rsidR="003B24F7" w:rsidRPr="004A614B">
              <w:rPr>
                <w:rFonts w:ascii="Times New Roman" w:hAnsi="Times New Roman" w:cs="Times New Roman"/>
                <w:sz w:val="24"/>
                <w:szCs w:val="24"/>
              </w:rPr>
              <w:t>Audrey Cantlie</w:t>
            </w:r>
          </w:p>
        </w:tc>
      </w:tr>
      <w:tr w:rsidR="0008097F" w:rsidRPr="004A614B" w14:paraId="7508306F" w14:textId="77777777" w:rsidTr="004A614B">
        <w:trPr>
          <w:jc w:val="center"/>
        </w:trPr>
        <w:tc>
          <w:tcPr>
            <w:tcW w:w="3256" w:type="dxa"/>
          </w:tcPr>
          <w:p w14:paraId="0CAF8CA7" w14:textId="77777777" w:rsidR="004A614B" w:rsidRPr="004A614B" w:rsidRDefault="003B3AA6" w:rsidP="008E03FF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d. </w:t>
            </w:r>
            <w:r w:rsidR="008E03FF"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Elementary Structures of </w:t>
            </w:r>
          </w:p>
          <w:p w14:paraId="7CA650D4" w14:textId="6850CA6A" w:rsidR="0008097F" w:rsidRPr="004A614B" w:rsidRDefault="004A614B" w:rsidP="00E57E4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E03FF" w:rsidRPr="004A614B">
              <w:rPr>
                <w:rFonts w:ascii="Times New Roman" w:hAnsi="Times New Roman" w:cs="Times New Roman"/>
                <w:sz w:val="24"/>
                <w:szCs w:val="24"/>
              </w:rPr>
              <w:t>Kinship</w:t>
            </w:r>
          </w:p>
        </w:tc>
        <w:tc>
          <w:tcPr>
            <w:tcW w:w="2560" w:type="dxa"/>
          </w:tcPr>
          <w:p w14:paraId="5EFD7E55" w14:textId="5D0C04F4" w:rsidR="0008097F" w:rsidRPr="004A614B" w:rsidRDefault="00F618CD" w:rsidP="00F618CD">
            <w:pPr>
              <w:tabs>
                <w:tab w:val="left" w:pos="360"/>
                <w:tab w:val="left" w:pos="1080"/>
              </w:tabs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d. </w:t>
            </w:r>
            <w:r w:rsidR="006F6BF7" w:rsidRPr="004A614B">
              <w:rPr>
                <w:rFonts w:ascii="Times New Roman" w:hAnsi="Times New Roman" w:cs="Times New Roman"/>
                <w:sz w:val="24"/>
                <w:szCs w:val="24"/>
              </w:rPr>
              <w:t>F. Engels</w:t>
            </w:r>
          </w:p>
          <w:p w14:paraId="1377C689" w14:textId="69B8B539" w:rsidR="0008097F" w:rsidRPr="004A614B" w:rsidRDefault="0008097F" w:rsidP="00F618CD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7F" w:rsidRPr="004A614B" w14:paraId="2F20150A" w14:textId="77777777" w:rsidTr="004A614B">
        <w:trPr>
          <w:jc w:val="center"/>
        </w:trPr>
        <w:tc>
          <w:tcPr>
            <w:tcW w:w="3256" w:type="dxa"/>
          </w:tcPr>
          <w:p w14:paraId="56371B24" w14:textId="3E23CBDD" w:rsidR="0008097F" w:rsidRPr="004A614B" w:rsidRDefault="003B3AA6" w:rsidP="00123431">
            <w:pPr>
              <w:tabs>
                <w:tab w:val="left" w:pos="360"/>
                <w:tab w:val="left" w:pos="1080"/>
              </w:tabs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e. </w:t>
            </w:r>
            <w:r w:rsidR="008E03FF" w:rsidRPr="004A614B">
              <w:rPr>
                <w:rFonts w:ascii="Times New Roman" w:hAnsi="Times New Roman" w:cs="Times New Roman"/>
                <w:sz w:val="24"/>
                <w:szCs w:val="24"/>
              </w:rPr>
              <w:t>The Nuer</w:t>
            </w:r>
          </w:p>
        </w:tc>
        <w:tc>
          <w:tcPr>
            <w:tcW w:w="2560" w:type="dxa"/>
          </w:tcPr>
          <w:p w14:paraId="1B1927FF" w14:textId="7310D86B" w:rsidR="0008097F" w:rsidRPr="004A614B" w:rsidRDefault="00F618CD" w:rsidP="008E03FF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e. </w:t>
            </w:r>
            <w:r w:rsidR="008E03FF" w:rsidRPr="004A614B">
              <w:rPr>
                <w:rFonts w:ascii="Times New Roman" w:hAnsi="Times New Roman" w:cs="Times New Roman"/>
                <w:sz w:val="24"/>
                <w:szCs w:val="24"/>
              </w:rPr>
              <w:t>Simone de Beauvoir</w:t>
            </w:r>
          </w:p>
        </w:tc>
      </w:tr>
      <w:tr w:rsidR="0008097F" w:rsidRPr="004A614B" w14:paraId="11E6FCF8" w14:textId="77777777" w:rsidTr="004A614B">
        <w:trPr>
          <w:jc w:val="center"/>
        </w:trPr>
        <w:tc>
          <w:tcPr>
            <w:tcW w:w="3256" w:type="dxa"/>
          </w:tcPr>
          <w:p w14:paraId="7CD3EB55" w14:textId="7E50C595" w:rsidR="0008097F" w:rsidRPr="004A614B" w:rsidRDefault="003B3AA6" w:rsidP="00E57E45">
            <w:pPr>
              <w:tabs>
                <w:tab w:val="left" w:pos="900"/>
              </w:tabs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f. </w:t>
            </w:r>
            <w:r w:rsidR="003B24F7" w:rsidRPr="004A614B">
              <w:rPr>
                <w:rFonts w:ascii="Times New Roman" w:hAnsi="Times New Roman" w:cs="Times New Roman"/>
                <w:sz w:val="24"/>
                <w:szCs w:val="24"/>
              </w:rPr>
              <w:t>The Assamese</w:t>
            </w:r>
          </w:p>
        </w:tc>
        <w:tc>
          <w:tcPr>
            <w:tcW w:w="2560" w:type="dxa"/>
          </w:tcPr>
          <w:p w14:paraId="68F81FC0" w14:textId="2B9608F6" w:rsidR="0008097F" w:rsidRPr="004A614B" w:rsidRDefault="00F618CD" w:rsidP="00701BD2">
            <w:pPr>
              <w:tabs>
                <w:tab w:val="left" w:pos="1080"/>
              </w:tabs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14B">
              <w:rPr>
                <w:rFonts w:ascii="Times New Roman" w:hAnsi="Times New Roman" w:cs="Times New Roman"/>
                <w:sz w:val="24"/>
                <w:szCs w:val="24"/>
              </w:rPr>
              <w:t xml:space="preserve">f. </w:t>
            </w:r>
            <w:r w:rsidR="003B24F7" w:rsidRPr="004A614B">
              <w:rPr>
                <w:rFonts w:ascii="Times New Roman" w:hAnsi="Times New Roman" w:cs="Times New Roman"/>
                <w:sz w:val="24"/>
                <w:szCs w:val="24"/>
              </w:rPr>
              <w:t>E. E. Evans-Pritchard</w:t>
            </w:r>
          </w:p>
        </w:tc>
      </w:tr>
    </w:tbl>
    <w:p w14:paraId="3CA225A4" w14:textId="77777777" w:rsidR="0008097F" w:rsidRPr="004A614B" w:rsidRDefault="0008097F" w:rsidP="0008097F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6A1E0E1" w14:textId="514A66EE" w:rsidR="00627A2D" w:rsidRPr="004A614B" w:rsidRDefault="00E57E45" w:rsidP="004A614B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614B">
        <w:rPr>
          <w:rFonts w:ascii="Times New Roman" w:hAnsi="Times New Roman" w:cs="Times New Roman"/>
          <w:sz w:val="24"/>
          <w:szCs w:val="24"/>
        </w:rPr>
        <w:t xml:space="preserve">2. </w:t>
      </w:r>
      <w:r w:rsidR="00E27518" w:rsidRPr="004A614B">
        <w:rPr>
          <w:rFonts w:ascii="Times New Roman" w:hAnsi="Times New Roman" w:cs="Times New Roman"/>
          <w:sz w:val="24"/>
          <w:szCs w:val="24"/>
        </w:rPr>
        <w:t xml:space="preserve">Define </w:t>
      </w:r>
      <w:r w:rsidR="00E25FDB" w:rsidRPr="004A614B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="00E25FDB" w:rsidRPr="004A614B">
        <w:rPr>
          <w:rFonts w:ascii="Times New Roman" w:hAnsi="Times New Roman" w:cs="Times New Roman"/>
          <w:sz w:val="24"/>
          <w:szCs w:val="24"/>
        </w:rPr>
        <w:t xml:space="preserve"> of </w:t>
      </w:r>
      <w:r w:rsidR="00E27518" w:rsidRPr="004A614B">
        <w:rPr>
          <w:rFonts w:ascii="Times New Roman" w:hAnsi="Times New Roman" w:cs="Times New Roman"/>
          <w:sz w:val="24"/>
          <w:szCs w:val="24"/>
        </w:rPr>
        <w:t>the following</w:t>
      </w:r>
      <w:r w:rsidR="00E25FDB" w:rsidRPr="004A614B">
        <w:rPr>
          <w:rFonts w:ascii="Times New Roman" w:hAnsi="Times New Roman" w:cs="Times New Roman"/>
          <w:sz w:val="24"/>
          <w:szCs w:val="24"/>
        </w:rPr>
        <w:t>:</w:t>
      </w:r>
      <w:r w:rsidR="006F0F32" w:rsidRPr="004A614B">
        <w:rPr>
          <w:rFonts w:ascii="Times New Roman" w:hAnsi="Times New Roman" w:cs="Times New Roman"/>
          <w:sz w:val="24"/>
          <w:szCs w:val="24"/>
        </w:rPr>
        <w:t xml:space="preserve">     </w:t>
      </w:r>
      <w:r w:rsidR="00E25FDB" w:rsidRPr="004A614B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627A2D" w:rsidRPr="004A614B">
        <w:rPr>
          <w:rFonts w:ascii="Times New Roman" w:hAnsi="Times New Roman" w:cs="Times New Roman"/>
          <w:sz w:val="24"/>
          <w:szCs w:val="24"/>
        </w:rPr>
        <w:t>2</w:t>
      </w:r>
      <w:r w:rsidRPr="004A614B">
        <w:rPr>
          <w:rFonts w:ascii="Times New Roman" w:hAnsi="Times New Roman" w:cs="Times New Roman"/>
          <w:sz w:val="24"/>
          <w:szCs w:val="24"/>
        </w:rPr>
        <w:t>x</w:t>
      </w:r>
      <w:r w:rsidR="006F0F32" w:rsidRPr="004A614B">
        <w:rPr>
          <w:rFonts w:ascii="Times New Roman" w:hAnsi="Times New Roman" w:cs="Times New Roman"/>
          <w:sz w:val="24"/>
          <w:szCs w:val="24"/>
        </w:rPr>
        <w:t>5</w:t>
      </w:r>
      <w:r w:rsidR="00627A2D" w:rsidRPr="004A614B">
        <w:rPr>
          <w:rFonts w:ascii="Times New Roman" w:hAnsi="Times New Roman" w:cs="Times New Roman"/>
          <w:sz w:val="24"/>
          <w:szCs w:val="24"/>
        </w:rPr>
        <w:t>=</w:t>
      </w:r>
      <w:r w:rsidR="006F0F32" w:rsidRPr="004A614B">
        <w:rPr>
          <w:rFonts w:ascii="Times New Roman" w:hAnsi="Times New Roman" w:cs="Times New Roman"/>
          <w:sz w:val="24"/>
          <w:szCs w:val="24"/>
        </w:rPr>
        <w:t>1</w:t>
      </w:r>
      <w:r w:rsidR="00627A2D" w:rsidRPr="004A614B">
        <w:rPr>
          <w:rFonts w:ascii="Times New Roman" w:hAnsi="Times New Roman" w:cs="Times New Roman"/>
          <w:sz w:val="24"/>
          <w:szCs w:val="24"/>
        </w:rPr>
        <w:t>0</w:t>
      </w:r>
    </w:p>
    <w:p w14:paraId="7AA601BD" w14:textId="77777777" w:rsidR="00E25FDB" w:rsidRPr="004A614B" w:rsidRDefault="00E25FDB" w:rsidP="004A614B">
      <w:pPr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151B8E" w14:textId="74800F59" w:rsidR="00F618CD" w:rsidRPr="004A614B" w:rsidRDefault="00123431" w:rsidP="004A614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A614B">
        <w:rPr>
          <w:rFonts w:ascii="Times New Roman" w:hAnsi="Times New Roman" w:cs="Times New Roman"/>
          <w:sz w:val="24"/>
          <w:szCs w:val="24"/>
        </w:rPr>
        <w:t>a</w:t>
      </w:r>
      <w:r w:rsidR="00F618CD" w:rsidRPr="004A614B">
        <w:rPr>
          <w:rFonts w:ascii="Times New Roman" w:hAnsi="Times New Roman" w:cs="Times New Roman"/>
          <w:sz w:val="24"/>
          <w:szCs w:val="24"/>
        </w:rPr>
        <w:t xml:space="preserve">) </w:t>
      </w:r>
      <w:r w:rsidR="003B24F7" w:rsidRPr="004A614B">
        <w:rPr>
          <w:rFonts w:ascii="Times New Roman" w:hAnsi="Times New Roman" w:cs="Times New Roman"/>
          <w:sz w:val="24"/>
          <w:szCs w:val="24"/>
        </w:rPr>
        <w:t xml:space="preserve">Polyandry   </w:t>
      </w:r>
      <w:r w:rsidR="00F618CD" w:rsidRPr="004A614B">
        <w:rPr>
          <w:rFonts w:ascii="Times New Roman" w:hAnsi="Times New Roman" w:cs="Times New Roman"/>
          <w:sz w:val="24"/>
          <w:szCs w:val="24"/>
        </w:rPr>
        <w:t xml:space="preserve">      </w:t>
      </w:r>
      <w:r w:rsidRPr="004A614B">
        <w:rPr>
          <w:rFonts w:ascii="Times New Roman" w:hAnsi="Times New Roman" w:cs="Times New Roman"/>
          <w:sz w:val="24"/>
          <w:szCs w:val="24"/>
        </w:rPr>
        <w:t>b</w:t>
      </w:r>
      <w:r w:rsidR="00F618CD" w:rsidRPr="004A614B">
        <w:rPr>
          <w:rFonts w:ascii="Times New Roman" w:hAnsi="Times New Roman" w:cs="Times New Roman"/>
          <w:sz w:val="24"/>
          <w:szCs w:val="24"/>
        </w:rPr>
        <w:t xml:space="preserve">) </w:t>
      </w:r>
      <w:r w:rsidR="003B24F7" w:rsidRPr="004A614B">
        <w:rPr>
          <w:rFonts w:ascii="Times New Roman" w:hAnsi="Times New Roman" w:cs="Times New Roman"/>
          <w:sz w:val="24"/>
          <w:szCs w:val="24"/>
        </w:rPr>
        <w:t xml:space="preserve">Consanguineal kins        </w:t>
      </w:r>
      <w:r w:rsidRPr="004A614B">
        <w:rPr>
          <w:rFonts w:ascii="Times New Roman" w:hAnsi="Times New Roman" w:cs="Times New Roman"/>
          <w:sz w:val="24"/>
          <w:szCs w:val="24"/>
        </w:rPr>
        <w:t>c</w:t>
      </w:r>
      <w:r w:rsidR="00F618CD" w:rsidRPr="004A614B">
        <w:rPr>
          <w:rFonts w:ascii="Times New Roman" w:hAnsi="Times New Roman" w:cs="Times New Roman"/>
          <w:sz w:val="24"/>
          <w:szCs w:val="24"/>
        </w:rPr>
        <w:t xml:space="preserve">) </w:t>
      </w:r>
      <w:r w:rsidR="003B24F7" w:rsidRPr="004A614B">
        <w:rPr>
          <w:rFonts w:ascii="Times New Roman" w:hAnsi="Times New Roman" w:cs="Times New Roman"/>
          <w:sz w:val="24"/>
          <w:szCs w:val="24"/>
        </w:rPr>
        <w:t>Hypergamy</w:t>
      </w:r>
    </w:p>
    <w:p w14:paraId="66CB5FCD" w14:textId="440C845C" w:rsidR="003B3AA6" w:rsidRPr="004A614B" w:rsidRDefault="00123431" w:rsidP="004A614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A614B">
        <w:rPr>
          <w:rFonts w:ascii="Times New Roman" w:hAnsi="Times New Roman" w:cs="Times New Roman"/>
          <w:sz w:val="24"/>
          <w:szCs w:val="24"/>
        </w:rPr>
        <w:t>d</w:t>
      </w:r>
      <w:r w:rsidR="00F618CD" w:rsidRPr="004A614B">
        <w:rPr>
          <w:rFonts w:ascii="Times New Roman" w:hAnsi="Times New Roman" w:cs="Times New Roman"/>
          <w:sz w:val="24"/>
          <w:szCs w:val="24"/>
        </w:rPr>
        <w:t xml:space="preserve">) </w:t>
      </w:r>
      <w:r w:rsidR="003B24F7" w:rsidRPr="004A614B">
        <w:rPr>
          <w:rFonts w:ascii="Times New Roman" w:hAnsi="Times New Roman" w:cs="Times New Roman"/>
          <w:sz w:val="24"/>
          <w:szCs w:val="24"/>
        </w:rPr>
        <w:t>Matriliny</w:t>
      </w:r>
      <w:r w:rsidR="00F618CD" w:rsidRPr="004A61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25FDB" w:rsidRPr="004A614B">
        <w:rPr>
          <w:rFonts w:ascii="Times New Roman" w:hAnsi="Times New Roman" w:cs="Times New Roman"/>
          <w:sz w:val="24"/>
          <w:szCs w:val="24"/>
        </w:rPr>
        <w:t>e</w:t>
      </w:r>
      <w:r w:rsidR="00F618CD" w:rsidRPr="004A614B">
        <w:rPr>
          <w:rFonts w:ascii="Times New Roman" w:hAnsi="Times New Roman" w:cs="Times New Roman"/>
          <w:sz w:val="24"/>
          <w:szCs w:val="24"/>
        </w:rPr>
        <w:t xml:space="preserve">) </w:t>
      </w:r>
      <w:r w:rsidR="003B24F7" w:rsidRPr="004A614B">
        <w:rPr>
          <w:rFonts w:ascii="Times New Roman" w:hAnsi="Times New Roman" w:cs="Times New Roman"/>
          <w:sz w:val="24"/>
          <w:szCs w:val="24"/>
        </w:rPr>
        <w:t>Tertiary Kinship</w:t>
      </w:r>
      <w:r w:rsidR="003B24F7" w:rsidRPr="004A614B">
        <w:rPr>
          <w:rFonts w:ascii="Times New Roman" w:hAnsi="Times New Roman" w:cs="Times New Roman"/>
          <w:sz w:val="24"/>
          <w:szCs w:val="24"/>
        </w:rPr>
        <w:tab/>
      </w:r>
      <w:r w:rsidR="00F618CD" w:rsidRPr="004A614B">
        <w:rPr>
          <w:rFonts w:ascii="Times New Roman" w:hAnsi="Times New Roman" w:cs="Times New Roman"/>
          <w:sz w:val="24"/>
          <w:szCs w:val="24"/>
        </w:rPr>
        <w:t xml:space="preserve">    </w:t>
      </w:r>
      <w:r w:rsidR="00E25FDB" w:rsidRPr="004A614B">
        <w:rPr>
          <w:rFonts w:ascii="Times New Roman" w:hAnsi="Times New Roman" w:cs="Times New Roman"/>
          <w:sz w:val="24"/>
          <w:szCs w:val="24"/>
        </w:rPr>
        <w:t>f</w:t>
      </w:r>
      <w:r w:rsidR="00F618CD" w:rsidRPr="004A614B">
        <w:rPr>
          <w:rFonts w:ascii="Times New Roman" w:hAnsi="Times New Roman" w:cs="Times New Roman"/>
          <w:sz w:val="24"/>
          <w:szCs w:val="24"/>
        </w:rPr>
        <w:t xml:space="preserve">) </w:t>
      </w:r>
      <w:r w:rsidR="00E36B94" w:rsidRPr="004A614B">
        <w:rPr>
          <w:rFonts w:ascii="Times New Roman" w:hAnsi="Times New Roman" w:cs="Times New Roman"/>
          <w:sz w:val="24"/>
          <w:szCs w:val="24"/>
        </w:rPr>
        <w:t>Household</w:t>
      </w:r>
    </w:p>
    <w:p w14:paraId="42F296AA" w14:textId="0FD0DDBC" w:rsidR="00627A2D" w:rsidRPr="004A614B" w:rsidRDefault="006F0F32" w:rsidP="004A614B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4A614B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05E35066" w14:textId="77777777" w:rsidR="004A614B" w:rsidRPr="004A614B" w:rsidRDefault="00F86A4E" w:rsidP="004A614B">
      <w:pPr>
        <w:pStyle w:val="NoSpacing"/>
        <w:jc w:val="both"/>
      </w:pPr>
      <w:r w:rsidRPr="004A614B">
        <w:t xml:space="preserve">3. </w:t>
      </w:r>
      <w:r w:rsidR="00E36B94" w:rsidRPr="004A614B">
        <w:t xml:space="preserve">Discuss either the functionalist </w:t>
      </w:r>
      <w:r w:rsidR="00E36B94" w:rsidRPr="004A614B">
        <w:rPr>
          <w:b/>
          <w:bCs/>
          <w:i/>
          <w:iCs/>
        </w:rPr>
        <w:t>or</w:t>
      </w:r>
      <w:r w:rsidR="00E36B94" w:rsidRPr="004A614B">
        <w:t xml:space="preserve"> the feminist</w:t>
      </w:r>
      <w:r w:rsidR="008D381B" w:rsidRPr="004A614B">
        <w:t xml:space="preserve"> </w:t>
      </w:r>
      <w:r w:rsidR="00E36B94" w:rsidRPr="004A614B">
        <w:t>p</w:t>
      </w:r>
      <w:r w:rsidR="008D381B" w:rsidRPr="004A614B">
        <w:t xml:space="preserve">erspective on </w:t>
      </w:r>
    </w:p>
    <w:p w14:paraId="7E57FA6B" w14:textId="14B2836D" w:rsidR="00F618CD" w:rsidRPr="004A614B" w:rsidRDefault="004A614B" w:rsidP="004A614B">
      <w:pPr>
        <w:pStyle w:val="NoSpacing"/>
        <w:jc w:val="both"/>
        <w:rPr>
          <w:b/>
          <w:bCs/>
        </w:rPr>
      </w:pPr>
      <w:r w:rsidRPr="004A614B">
        <w:t xml:space="preserve">     </w:t>
      </w:r>
      <w:r w:rsidR="008D381B" w:rsidRPr="004A614B">
        <w:t>family.</w:t>
      </w:r>
      <w:r w:rsidR="00C90278" w:rsidRPr="004A614B">
        <w:t xml:space="preserve"> </w:t>
      </w:r>
      <w:r w:rsidR="00E36B94" w:rsidRPr="004A614B">
        <w:tab/>
      </w:r>
      <w:r w:rsidR="00123431" w:rsidRPr="004A614B">
        <w:rPr>
          <w:i/>
          <w:iCs/>
        </w:rPr>
        <w:tab/>
      </w:r>
      <w:r w:rsidR="00123431" w:rsidRPr="004A614B">
        <w:tab/>
      </w:r>
      <w:r w:rsidR="00E25FDB" w:rsidRPr="004A614B">
        <w:t xml:space="preserve">         </w:t>
      </w:r>
      <w:r w:rsidRPr="004A614B">
        <w:t xml:space="preserve">                                   </w:t>
      </w:r>
      <w:r>
        <w:t xml:space="preserve">           </w:t>
      </w:r>
      <w:bookmarkStart w:id="0" w:name="_GoBack"/>
      <w:bookmarkEnd w:id="0"/>
      <w:r w:rsidR="003B3AA6" w:rsidRPr="004A614B">
        <w:t>10</w:t>
      </w:r>
      <w:r w:rsidR="00F86A4E" w:rsidRPr="004A614B">
        <w:rPr>
          <w:b/>
          <w:bCs/>
        </w:rPr>
        <w:t xml:space="preserve"> </w:t>
      </w:r>
    </w:p>
    <w:p w14:paraId="71A84D6F" w14:textId="77777777" w:rsidR="00F618CD" w:rsidRPr="004A614B" w:rsidRDefault="00F618CD" w:rsidP="004A614B">
      <w:pPr>
        <w:pStyle w:val="NoSpacing"/>
        <w:jc w:val="both"/>
        <w:rPr>
          <w:sz w:val="14"/>
          <w:szCs w:val="14"/>
        </w:rPr>
      </w:pPr>
    </w:p>
    <w:p w14:paraId="564193A4" w14:textId="53EDA33D" w:rsidR="00203AF9" w:rsidRPr="004A614B" w:rsidRDefault="00F618CD" w:rsidP="004A614B">
      <w:pPr>
        <w:pStyle w:val="NoSpacing"/>
        <w:jc w:val="both"/>
        <w:rPr>
          <w:bCs/>
        </w:rPr>
      </w:pPr>
      <w:r w:rsidRPr="004A614B">
        <w:t xml:space="preserve">4. </w:t>
      </w:r>
      <w:r w:rsidR="008D381B" w:rsidRPr="004A614B">
        <w:t>Discuss the S</w:t>
      </w:r>
      <w:r w:rsidR="00C90278" w:rsidRPr="004A614B">
        <w:t>outh</w:t>
      </w:r>
      <w:r w:rsidR="00E50143" w:rsidRPr="004A614B">
        <w:t xml:space="preserve"> Indian </w:t>
      </w:r>
      <w:r w:rsidR="00BF4A1E" w:rsidRPr="004A614B">
        <w:t>k</w:t>
      </w:r>
      <w:r w:rsidR="00E50143" w:rsidRPr="004A614B">
        <w:t>inship system</w:t>
      </w:r>
      <w:r w:rsidR="00203AF9" w:rsidRPr="004A614B">
        <w:t xml:space="preserve">. </w:t>
      </w:r>
      <w:r w:rsidR="008D381B" w:rsidRPr="004A614B">
        <w:tab/>
      </w:r>
      <w:r w:rsidR="00123431" w:rsidRPr="004A614B">
        <w:rPr>
          <w:b/>
        </w:rPr>
        <w:tab/>
      </w:r>
      <w:r w:rsidR="00123431" w:rsidRPr="004A614B">
        <w:rPr>
          <w:b/>
        </w:rPr>
        <w:tab/>
      </w:r>
      <w:r w:rsidR="00E25FDB" w:rsidRPr="004A614B">
        <w:rPr>
          <w:b/>
        </w:rPr>
        <w:t xml:space="preserve">       </w:t>
      </w:r>
      <w:r w:rsidR="00123431" w:rsidRPr="004A614B">
        <w:rPr>
          <w:bCs/>
        </w:rPr>
        <w:t>10</w:t>
      </w:r>
    </w:p>
    <w:p w14:paraId="455F88A5" w14:textId="77777777" w:rsidR="008D381B" w:rsidRPr="004A614B" w:rsidRDefault="008D381B" w:rsidP="00F618CD">
      <w:pPr>
        <w:pStyle w:val="NoSpacing"/>
        <w:rPr>
          <w:bCs/>
          <w:sz w:val="14"/>
          <w:szCs w:val="14"/>
        </w:rPr>
      </w:pPr>
    </w:p>
    <w:p w14:paraId="17E9ADB3" w14:textId="64977F49" w:rsidR="004A614B" w:rsidRDefault="00203AF9" w:rsidP="004A614B">
      <w:pPr>
        <w:pStyle w:val="NoSpacing"/>
        <w:jc w:val="both"/>
        <w:rPr>
          <w:bCs/>
        </w:rPr>
      </w:pPr>
      <w:r w:rsidRPr="004A614B">
        <w:t xml:space="preserve">5. </w:t>
      </w:r>
      <w:r w:rsidR="00E36B94" w:rsidRPr="004A614B">
        <w:t xml:space="preserve">Explain </w:t>
      </w:r>
      <w:r w:rsidR="00D025F1" w:rsidRPr="004A614B">
        <w:t>the various functions of family</w:t>
      </w:r>
      <w:r w:rsidR="005D6621" w:rsidRPr="004A614B">
        <w:t>.</w:t>
      </w:r>
      <w:r w:rsidR="00D025F1" w:rsidRPr="004A614B">
        <w:t xml:space="preserve">          </w:t>
      </w:r>
      <w:r w:rsidR="00E25FDB" w:rsidRPr="004A614B">
        <w:t xml:space="preserve">                        </w:t>
      </w:r>
      <w:r w:rsidR="004A614B">
        <w:t xml:space="preserve"> </w:t>
      </w:r>
      <w:r w:rsidR="00E25FDB" w:rsidRPr="004A614B">
        <w:t xml:space="preserve"> </w:t>
      </w:r>
      <w:r w:rsidR="005D6621" w:rsidRPr="004A614B">
        <w:rPr>
          <w:bCs/>
        </w:rPr>
        <w:t>10</w:t>
      </w:r>
    </w:p>
    <w:p w14:paraId="22FAFA8C" w14:textId="77777777" w:rsidR="00A111F1" w:rsidRPr="00A111F1" w:rsidRDefault="00A111F1" w:rsidP="004A614B">
      <w:pPr>
        <w:pStyle w:val="NoSpacing"/>
        <w:jc w:val="both"/>
        <w:rPr>
          <w:bCs/>
          <w:sz w:val="10"/>
          <w:szCs w:val="10"/>
        </w:rPr>
      </w:pPr>
    </w:p>
    <w:p w14:paraId="2424C24D" w14:textId="743D0937" w:rsidR="004A614B" w:rsidRPr="004A614B" w:rsidRDefault="005D6621" w:rsidP="004A614B">
      <w:pPr>
        <w:pStyle w:val="NoSpacing"/>
        <w:jc w:val="both"/>
      </w:pPr>
      <w:r w:rsidRPr="004A614B">
        <w:t>6.</w:t>
      </w:r>
      <w:r w:rsidR="00E36B94" w:rsidRPr="004A614B">
        <w:t xml:space="preserve"> Discuss the views of any two scholars on elementary and </w:t>
      </w:r>
    </w:p>
    <w:p w14:paraId="4222A2DD" w14:textId="65DC1DE4" w:rsidR="00A111F1" w:rsidRDefault="004A614B" w:rsidP="004A614B">
      <w:pPr>
        <w:pStyle w:val="NoSpacing"/>
        <w:jc w:val="both"/>
        <w:rPr>
          <w:bCs/>
        </w:rPr>
      </w:pPr>
      <w:r w:rsidRPr="004A614B">
        <w:t xml:space="preserve">    </w:t>
      </w:r>
      <w:r w:rsidR="00E36B94" w:rsidRPr="004A614B">
        <w:t xml:space="preserve">extended families in India. </w:t>
      </w:r>
      <w:r w:rsidR="008D381B" w:rsidRPr="004A614B">
        <w:tab/>
      </w:r>
      <w:r w:rsidR="008D381B" w:rsidRPr="004A614B">
        <w:tab/>
      </w:r>
      <w:r w:rsidR="008D381B" w:rsidRPr="004A614B">
        <w:tab/>
      </w:r>
      <w:r w:rsidR="00F86A4E" w:rsidRPr="004A614B">
        <w:t xml:space="preserve">  </w:t>
      </w:r>
      <w:r w:rsidR="005D6621" w:rsidRPr="004A614B">
        <w:t xml:space="preserve"> </w:t>
      </w:r>
      <w:r w:rsidR="00E25FDB" w:rsidRPr="004A614B">
        <w:t xml:space="preserve"> </w:t>
      </w:r>
      <w:r w:rsidR="00E36B94" w:rsidRPr="004A614B">
        <w:tab/>
      </w:r>
      <w:r w:rsidR="00E36B94" w:rsidRPr="004A614B">
        <w:tab/>
        <w:t xml:space="preserve">    </w:t>
      </w:r>
      <w:r w:rsidR="00E25FDB" w:rsidRPr="004A614B">
        <w:t xml:space="preserve">  </w:t>
      </w:r>
      <w:r w:rsidR="00B858D1">
        <w:t xml:space="preserve"> </w:t>
      </w:r>
      <w:r w:rsidR="005D6621" w:rsidRPr="004A614B">
        <w:rPr>
          <w:bCs/>
        </w:rPr>
        <w:t>10</w:t>
      </w:r>
      <w:r w:rsidR="00F86A4E" w:rsidRPr="004A614B">
        <w:rPr>
          <w:bCs/>
        </w:rPr>
        <w:t xml:space="preserve"> </w:t>
      </w:r>
    </w:p>
    <w:p w14:paraId="2CC42BC0" w14:textId="77777777" w:rsidR="00A111F1" w:rsidRDefault="00A111F1" w:rsidP="004A614B">
      <w:pPr>
        <w:pStyle w:val="NoSpacing"/>
        <w:jc w:val="both"/>
        <w:rPr>
          <w:bCs/>
        </w:rPr>
      </w:pPr>
    </w:p>
    <w:p w14:paraId="363F116A" w14:textId="77777777" w:rsidR="00A111F1" w:rsidRDefault="00A111F1" w:rsidP="004A614B">
      <w:pPr>
        <w:pStyle w:val="NoSpacing"/>
        <w:jc w:val="both"/>
        <w:rPr>
          <w:bCs/>
        </w:rPr>
      </w:pPr>
    </w:p>
    <w:p w14:paraId="0E1C258C" w14:textId="77777777" w:rsidR="00A111F1" w:rsidRDefault="00A111F1" w:rsidP="00A111F1">
      <w:pPr>
        <w:pStyle w:val="NoSpacing"/>
        <w:jc w:val="right"/>
        <w:rPr>
          <w:rFonts w:ascii="Cambria" w:hAnsi="Cambria"/>
        </w:rPr>
      </w:pPr>
      <w:r w:rsidRPr="00E25FDB">
        <w:rPr>
          <w:rFonts w:ascii="Cambria" w:hAnsi="Cambria"/>
          <w:b/>
          <w:bCs/>
        </w:rPr>
        <w:t>P.T.O</w:t>
      </w:r>
      <w:r>
        <w:rPr>
          <w:rFonts w:ascii="Cambria" w:hAnsi="Cambria"/>
        </w:rPr>
        <w:t>.</w:t>
      </w:r>
    </w:p>
    <w:p w14:paraId="0EFC8793" w14:textId="77777777" w:rsidR="00A111F1" w:rsidRDefault="00A111F1" w:rsidP="004A614B">
      <w:pPr>
        <w:pStyle w:val="NoSpacing"/>
        <w:jc w:val="both"/>
        <w:rPr>
          <w:bCs/>
        </w:rPr>
      </w:pPr>
    </w:p>
    <w:p w14:paraId="0E167ADC" w14:textId="77777777" w:rsidR="00A111F1" w:rsidRDefault="00A111F1" w:rsidP="004A614B">
      <w:pPr>
        <w:pStyle w:val="NoSpacing"/>
        <w:jc w:val="both"/>
        <w:rPr>
          <w:bCs/>
        </w:rPr>
      </w:pPr>
    </w:p>
    <w:p w14:paraId="2BE51324" w14:textId="77777777" w:rsidR="00A111F1" w:rsidRDefault="00A111F1" w:rsidP="004A614B">
      <w:pPr>
        <w:pStyle w:val="NoSpacing"/>
        <w:jc w:val="both"/>
        <w:rPr>
          <w:bCs/>
        </w:rPr>
      </w:pPr>
    </w:p>
    <w:p w14:paraId="531250EC" w14:textId="6BE1BFEE" w:rsidR="00E25FDB" w:rsidRPr="004A614B" w:rsidRDefault="00F86A4E" w:rsidP="004A614B">
      <w:pPr>
        <w:pStyle w:val="NoSpacing"/>
        <w:jc w:val="both"/>
      </w:pPr>
      <w:r w:rsidRPr="004A614B">
        <w:rPr>
          <w:b/>
        </w:rPr>
        <w:t xml:space="preserve">    </w:t>
      </w:r>
      <w:r w:rsidRPr="004A614B">
        <w:t xml:space="preserve">         </w:t>
      </w:r>
      <w:r w:rsidR="00F618CD" w:rsidRPr="004A614B">
        <w:t xml:space="preserve">            </w:t>
      </w:r>
      <w:r w:rsidR="00C90278" w:rsidRPr="004A614B">
        <w:t xml:space="preserve">                      </w:t>
      </w:r>
      <w:r w:rsidR="00B547D6" w:rsidRPr="004A614B">
        <w:tab/>
      </w:r>
      <w:r w:rsidR="00711021" w:rsidRPr="004A614B">
        <w:tab/>
      </w:r>
      <w:r w:rsidR="00711021" w:rsidRPr="004A614B">
        <w:tab/>
      </w:r>
      <w:r w:rsidR="00711021" w:rsidRPr="004A614B">
        <w:tab/>
        <w:t xml:space="preserve"> </w:t>
      </w:r>
    </w:p>
    <w:p w14:paraId="04575EE0" w14:textId="696BAED5" w:rsidR="00E25FDB" w:rsidRPr="004A614B" w:rsidRDefault="004A614B" w:rsidP="004A614B">
      <w:pPr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25FDB" w:rsidRPr="004A614B">
        <w:rPr>
          <w:rFonts w:ascii="Times New Roman" w:hAnsi="Times New Roman" w:cs="Times New Roman"/>
          <w:sz w:val="24"/>
          <w:szCs w:val="24"/>
        </w:rPr>
        <w:t xml:space="preserve">. Write short notes on </w:t>
      </w:r>
      <w:r w:rsidR="00E25FDB" w:rsidRPr="004D38C1">
        <w:rPr>
          <w:rFonts w:ascii="Times New Roman" w:hAnsi="Times New Roman" w:cs="Times New Roman"/>
          <w:b/>
          <w:iCs/>
          <w:sz w:val="24"/>
          <w:szCs w:val="24"/>
        </w:rPr>
        <w:t>any three</w:t>
      </w:r>
      <w:r w:rsidR="00E25FDB" w:rsidRPr="004A614B">
        <w:rPr>
          <w:rFonts w:ascii="Times New Roman" w:hAnsi="Times New Roman" w:cs="Times New Roman"/>
          <w:sz w:val="24"/>
          <w:szCs w:val="24"/>
        </w:rPr>
        <w:t xml:space="preserve"> of the following:</w:t>
      </w:r>
      <w:r w:rsidR="00E25FDB" w:rsidRPr="004A614B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E25FDB" w:rsidRPr="004A614B">
        <w:rPr>
          <w:rFonts w:ascii="Times New Roman" w:hAnsi="Times New Roman" w:cs="Times New Roman"/>
          <w:sz w:val="24"/>
          <w:szCs w:val="24"/>
        </w:rPr>
        <w:t>5x3=15</w:t>
      </w:r>
    </w:p>
    <w:p w14:paraId="26DF6BA4" w14:textId="77777777" w:rsidR="00E25FDB" w:rsidRPr="007C71EC" w:rsidRDefault="00E25FDB" w:rsidP="004A614B">
      <w:pPr>
        <w:spacing w:after="160" w:line="259" w:lineRule="auto"/>
        <w:ind w:left="360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p w14:paraId="4DABBBE4" w14:textId="7C701FC7" w:rsidR="00E25FDB" w:rsidRPr="004A614B" w:rsidRDefault="003B24F7" w:rsidP="004A614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614B">
        <w:rPr>
          <w:rFonts w:ascii="Times New Roman" w:hAnsi="Times New Roman" w:cs="Times New Roman"/>
          <w:sz w:val="24"/>
          <w:szCs w:val="24"/>
        </w:rPr>
        <w:t>Incest and Exogamy</w:t>
      </w:r>
      <w:r w:rsidR="00E25FDB" w:rsidRPr="004A61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53EBF3" w14:textId="0002D857" w:rsidR="00E25FDB" w:rsidRPr="004A614B" w:rsidRDefault="003B24F7" w:rsidP="004A614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614B">
        <w:rPr>
          <w:rFonts w:ascii="Times New Roman" w:hAnsi="Times New Roman" w:cs="Times New Roman"/>
          <w:sz w:val="24"/>
          <w:szCs w:val="24"/>
        </w:rPr>
        <w:t xml:space="preserve">Khasi </w:t>
      </w:r>
      <w:r w:rsidR="00701BD2">
        <w:rPr>
          <w:rFonts w:ascii="Times New Roman" w:hAnsi="Times New Roman" w:cs="Times New Roman"/>
          <w:sz w:val="24"/>
          <w:szCs w:val="24"/>
        </w:rPr>
        <w:t>K</w:t>
      </w:r>
      <w:r w:rsidR="00E25FDB" w:rsidRPr="004A614B">
        <w:rPr>
          <w:rFonts w:ascii="Times New Roman" w:hAnsi="Times New Roman" w:cs="Times New Roman"/>
          <w:sz w:val="24"/>
          <w:szCs w:val="24"/>
        </w:rPr>
        <w:t xml:space="preserve">inship </w:t>
      </w:r>
      <w:r w:rsidR="00701BD2">
        <w:rPr>
          <w:rFonts w:ascii="Times New Roman" w:hAnsi="Times New Roman" w:cs="Times New Roman"/>
          <w:sz w:val="24"/>
          <w:szCs w:val="24"/>
        </w:rPr>
        <w:t>S</w:t>
      </w:r>
      <w:r w:rsidR="00E25FDB" w:rsidRPr="004A614B">
        <w:rPr>
          <w:rFonts w:ascii="Times New Roman" w:hAnsi="Times New Roman" w:cs="Times New Roman"/>
          <w:sz w:val="24"/>
          <w:szCs w:val="24"/>
        </w:rPr>
        <w:t>ystem</w:t>
      </w:r>
    </w:p>
    <w:p w14:paraId="5A854C34" w14:textId="5ABD16FA" w:rsidR="003B24F7" w:rsidRPr="004A614B" w:rsidRDefault="008D381B" w:rsidP="004A614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614B">
        <w:rPr>
          <w:rFonts w:ascii="Times New Roman" w:hAnsi="Times New Roman" w:cs="Times New Roman"/>
          <w:sz w:val="24"/>
          <w:szCs w:val="24"/>
        </w:rPr>
        <w:t>Double Descent System</w:t>
      </w:r>
    </w:p>
    <w:p w14:paraId="3796C8D5" w14:textId="77777777" w:rsidR="008D381B" w:rsidRPr="004A614B" w:rsidRDefault="003B24F7" w:rsidP="004A614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4B">
        <w:rPr>
          <w:rFonts w:ascii="Times New Roman" w:hAnsi="Times New Roman" w:cs="Times New Roman"/>
          <w:sz w:val="24"/>
          <w:szCs w:val="24"/>
        </w:rPr>
        <w:t>Classificatory Kinship</w:t>
      </w:r>
    </w:p>
    <w:p w14:paraId="12A11B03" w14:textId="25CD8070" w:rsidR="00E25FDB" w:rsidRPr="004A614B" w:rsidRDefault="008D381B" w:rsidP="004A614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4B">
        <w:rPr>
          <w:rFonts w:ascii="Times New Roman" w:hAnsi="Times New Roman" w:cs="Times New Roman"/>
          <w:sz w:val="24"/>
          <w:szCs w:val="24"/>
        </w:rPr>
        <w:t>Marxist Perspective on Family</w:t>
      </w:r>
      <w:r w:rsidR="00E25FDB" w:rsidRPr="004A61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24F3AB" w14:textId="77777777" w:rsidR="00E25FDB" w:rsidRPr="004A614B" w:rsidRDefault="00E25FDB" w:rsidP="004A614B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7E48266" w14:textId="4DC51C81" w:rsidR="00E25FDB" w:rsidRPr="004A614B" w:rsidRDefault="00E25FDB" w:rsidP="004A614B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A614B">
        <w:rPr>
          <w:rFonts w:ascii="Times New Roman" w:hAnsi="Times New Roman" w:cs="Times New Roman"/>
          <w:sz w:val="24"/>
          <w:szCs w:val="24"/>
        </w:rPr>
        <w:t xml:space="preserve">                         ***</w:t>
      </w:r>
    </w:p>
    <w:p w14:paraId="3E84ADAE" w14:textId="00B73F69" w:rsidR="00123431" w:rsidRPr="0008097F" w:rsidRDefault="00F86A4E" w:rsidP="00123431">
      <w:pPr>
        <w:pStyle w:val="NoSpacing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 </w:t>
      </w:r>
    </w:p>
    <w:sectPr w:rsidR="00123431" w:rsidRPr="0008097F" w:rsidSect="003B3AA6">
      <w:pgSz w:w="15840" w:h="12240" w:orient="landscape"/>
      <w:pgMar w:top="142" w:right="389" w:bottom="851" w:left="284" w:header="720" w:footer="720" w:gutter="0"/>
      <w:cols w:num="2" w:space="226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FFE35" w14:textId="77777777" w:rsidR="00AB631F" w:rsidRDefault="00AB631F" w:rsidP="00627A2D">
      <w:pPr>
        <w:spacing w:after="0" w:line="240" w:lineRule="auto"/>
      </w:pPr>
      <w:r>
        <w:separator/>
      </w:r>
    </w:p>
  </w:endnote>
  <w:endnote w:type="continuationSeparator" w:id="0">
    <w:p w14:paraId="37C62DA3" w14:textId="77777777" w:rsidR="00AB631F" w:rsidRDefault="00AB631F" w:rsidP="00627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14F71" w14:textId="77777777" w:rsidR="00AB631F" w:rsidRDefault="00AB631F" w:rsidP="00627A2D">
      <w:pPr>
        <w:spacing w:after="0" w:line="240" w:lineRule="auto"/>
      </w:pPr>
      <w:r>
        <w:separator/>
      </w:r>
    </w:p>
  </w:footnote>
  <w:footnote w:type="continuationSeparator" w:id="0">
    <w:p w14:paraId="58788852" w14:textId="77777777" w:rsidR="00AB631F" w:rsidRDefault="00AB631F" w:rsidP="00627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90AE4"/>
    <w:multiLevelType w:val="hybridMultilevel"/>
    <w:tmpl w:val="5096F1E0"/>
    <w:lvl w:ilvl="0" w:tplc="F23456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5846BC"/>
    <w:multiLevelType w:val="hybridMultilevel"/>
    <w:tmpl w:val="4FD03870"/>
    <w:lvl w:ilvl="0" w:tplc="4B06B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7F696A"/>
    <w:multiLevelType w:val="hybridMultilevel"/>
    <w:tmpl w:val="8EC47DCE"/>
    <w:lvl w:ilvl="0" w:tplc="85489F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ED2927"/>
    <w:multiLevelType w:val="hybridMultilevel"/>
    <w:tmpl w:val="2BF4B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471BF"/>
    <w:multiLevelType w:val="hybridMultilevel"/>
    <w:tmpl w:val="BD029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C131F0"/>
    <w:multiLevelType w:val="hybridMultilevel"/>
    <w:tmpl w:val="8D90647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C47321"/>
    <w:multiLevelType w:val="hybridMultilevel"/>
    <w:tmpl w:val="B3F44BD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323A7F"/>
    <w:multiLevelType w:val="hybridMultilevel"/>
    <w:tmpl w:val="B3F44BDE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4D687B"/>
    <w:multiLevelType w:val="hybridMultilevel"/>
    <w:tmpl w:val="0DB07F60"/>
    <w:lvl w:ilvl="0" w:tplc="D07E29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8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2DF"/>
    <w:rsid w:val="00075B4D"/>
    <w:rsid w:val="0008097F"/>
    <w:rsid w:val="000A23F3"/>
    <w:rsid w:val="00123431"/>
    <w:rsid w:val="001402A4"/>
    <w:rsid w:val="00194255"/>
    <w:rsid w:val="00203AF9"/>
    <w:rsid w:val="00217F4F"/>
    <w:rsid w:val="00297C07"/>
    <w:rsid w:val="002E6C00"/>
    <w:rsid w:val="003862A0"/>
    <w:rsid w:val="003B24F7"/>
    <w:rsid w:val="003B3AA6"/>
    <w:rsid w:val="003F0258"/>
    <w:rsid w:val="00416DE7"/>
    <w:rsid w:val="00424B89"/>
    <w:rsid w:val="00461E09"/>
    <w:rsid w:val="00465967"/>
    <w:rsid w:val="004A614B"/>
    <w:rsid w:val="004D38C1"/>
    <w:rsid w:val="004D5421"/>
    <w:rsid w:val="004E79EF"/>
    <w:rsid w:val="00507875"/>
    <w:rsid w:val="00553EC3"/>
    <w:rsid w:val="005D6621"/>
    <w:rsid w:val="00627A2D"/>
    <w:rsid w:val="00664ABD"/>
    <w:rsid w:val="006740F6"/>
    <w:rsid w:val="006E046F"/>
    <w:rsid w:val="006F0F32"/>
    <w:rsid w:val="006F2B41"/>
    <w:rsid w:val="006F6BF7"/>
    <w:rsid w:val="00701BD2"/>
    <w:rsid w:val="00703E3F"/>
    <w:rsid w:val="00711021"/>
    <w:rsid w:val="00755DE7"/>
    <w:rsid w:val="00790791"/>
    <w:rsid w:val="007C71EC"/>
    <w:rsid w:val="00856CBD"/>
    <w:rsid w:val="008D381B"/>
    <w:rsid w:val="008E03FF"/>
    <w:rsid w:val="00932DE0"/>
    <w:rsid w:val="0095442A"/>
    <w:rsid w:val="00A022DF"/>
    <w:rsid w:val="00A03B94"/>
    <w:rsid w:val="00A111F1"/>
    <w:rsid w:val="00A14F11"/>
    <w:rsid w:val="00A338CB"/>
    <w:rsid w:val="00AB631F"/>
    <w:rsid w:val="00B169CA"/>
    <w:rsid w:val="00B547D6"/>
    <w:rsid w:val="00B858D1"/>
    <w:rsid w:val="00BF4A1E"/>
    <w:rsid w:val="00C87827"/>
    <w:rsid w:val="00C90278"/>
    <w:rsid w:val="00CF7834"/>
    <w:rsid w:val="00D025F1"/>
    <w:rsid w:val="00DA6957"/>
    <w:rsid w:val="00E01B56"/>
    <w:rsid w:val="00E146FB"/>
    <w:rsid w:val="00E14E34"/>
    <w:rsid w:val="00E17EB4"/>
    <w:rsid w:val="00E25FDB"/>
    <w:rsid w:val="00E27518"/>
    <w:rsid w:val="00E36B94"/>
    <w:rsid w:val="00E50143"/>
    <w:rsid w:val="00E57E45"/>
    <w:rsid w:val="00E600E0"/>
    <w:rsid w:val="00ED06B8"/>
    <w:rsid w:val="00F4662D"/>
    <w:rsid w:val="00F618CD"/>
    <w:rsid w:val="00F8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0CE79"/>
  <w15:chartTrackingRefBased/>
  <w15:docId w15:val="{789C1B0E-CC4A-4F13-B754-6EDD54B4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EB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957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7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7A2D"/>
  </w:style>
  <w:style w:type="paragraph" w:styleId="Footer">
    <w:name w:val="footer"/>
    <w:basedOn w:val="Normal"/>
    <w:link w:val="FooterChar"/>
    <w:uiPriority w:val="99"/>
    <w:unhideWhenUsed/>
    <w:rsid w:val="00627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7A2D"/>
  </w:style>
  <w:style w:type="paragraph" w:styleId="NoSpacing">
    <w:name w:val="No Spacing"/>
    <w:uiPriority w:val="1"/>
    <w:qFormat/>
    <w:rsid w:val="0008097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080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17669-1EC0-4F89-BCB9-2D63C198E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chandan</dc:creator>
  <cp:keywords/>
  <dc:description/>
  <cp:lastModifiedBy>CODL OFFICE</cp:lastModifiedBy>
  <cp:revision>39</cp:revision>
  <cp:lastPrinted>2019-12-05T10:35:00Z</cp:lastPrinted>
  <dcterms:created xsi:type="dcterms:W3CDTF">2018-12-06T06:03:00Z</dcterms:created>
  <dcterms:modified xsi:type="dcterms:W3CDTF">2019-12-05T10:59:00Z</dcterms:modified>
</cp:coreProperties>
</file>