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25" w:rsidRDefault="00961B25" w:rsidP="00FC0883">
      <w:pPr>
        <w:jc w:val="both"/>
      </w:pPr>
    </w:p>
    <w:p w:rsidR="00961B25" w:rsidRDefault="00961B25" w:rsidP="00961B25">
      <w:pPr>
        <w:jc w:val="center"/>
      </w:pPr>
      <w:r>
        <w:t>DEPARTMENT OF …………………………………………….</w:t>
      </w:r>
    </w:p>
    <w:p w:rsidR="00961B25" w:rsidRDefault="00961B25" w:rsidP="00961B25">
      <w:pPr>
        <w:jc w:val="center"/>
      </w:pPr>
      <w:r>
        <w:t>TEZPUR UNIVERSITY</w:t>
      </w:r>
    </w:p>
    <w:p w:rsidR="00961B25" w:rsidRDefault="00961B25"/>
    <w:p w:rsidR="006C3882" w:rsidRDefault="0000785F" w:rsidP="00961B25">
      <w:pPr>
        <w:jc w:val="center"/>
      </w:pPr>
      <w:r>
        <w:t>Similarity Test Report</w:t>
      </w:r>
    </w:p>
    <w:p w:rsidR="0000785F" w:rsidRDefault="0000785F"/>
    <w:p w:rsidR="0000785F" w:rsidRDefault="0000785F" w:rsidP="000328CF">
      <w:pPr>
        <w:spacing w:after="0" w:line="360" w:lineRule="auto"/>
        <w:jc w:val="both"/>
      </w:pPr>
      <w:r>
        <w:t xml:space="preserve">Having gone through the report from </w:t>
      </w:r>
      <w:hyperlink r:id="rId5" w:history="1"/>
      <w:r w:rsidR="00B5590E">
        <w:rPr>
          <w:rStyle w:val="Hyperlink"/>
        </w:rPr>
        <w:t xml:space="preserve">                                                                </w:t>
      </w:r>
      <w:r>
        <w:t xml:space="preserve"> in respect of authenticity and anti-plagiarism compliance of Ph.D. disserta</w:t>
      </w:r>
      <w:bookmarkStart w:id="0" w:name="_GoBack"/>
      <w:bookmarkEnd w:id="0"/>
      <w:r>
        <w:t>tion, and having compared the finding with the candidate’s text, the Doctoral Committee is satisfied that the similarity percentage in respect of the Ph.D. thesis of ………………………………………………………</w:t>
      </w:r>
      <w:r w:rsidR="000328CF">
        <w:t xml:space="preserve">………………….. </w:t>
      </w:r>
      <w:r>
        <w:t>(Roll No……………………) is within acceptable limits, and recommends that the candidate be allowed to submit his/her thesis</w:t>
      </w:r>
      <w:r w:rsidR="00961B25">
        <w:t>.</w:t>
      </w:r>
    </w:p>
    <w:p w:rsidR="00961B25" w:rsidRDefault="00961B25" w:rsidP="00961B25">
      <w:pPr>
        <w:jc w:val="both"/>
      </w:pPr>
    </w:p>
    <w:p w:rsidR="00961B25" w:rsidRDefault="00961B25" w:rsidP="00961B25">
      <w:pPr>
        <w:jc w:val="both"/>
      </w:pPr>
      <w:r>
        <w:t>Name of member of the Doctoral Committee of the candidate</w:t>
      </w:r>
      <w:r>
        <w:tab/>
      </w:r>
      <w:r>
        <w:tab/>
        <w:t>Signature</w:t>
      </w:r>
    </w:p>
    <w:p w:rsidR="00961B25" w:rsidRDefault="00961B25" w:rsidP="00961B25">
      <w:pPr>
        <w:jc w:val="both"/>
      </w:pPr>
      <w:r>
        <w:t>1……………………………………………………………………………………………..</w:t>
      </w:r>
    </w:p>
    <w:p w:rsidR="00961B25" w:rsidRDefault="00961B25" w:rsidP="00961B25">
      <w:pPr>
        <w:jc w:val="both"/>
      </w:pPr>
      <w:r>
        <w:t>2.</w:t>
      </w:r>
      <w:r w:rsidRPr="00961B25">
        <w:t xml:space="preserve"> </w:t>
      </w:r>
      <w:r>
        <w:t>……………………………………………………………………………………………..</w:t>
      </w:r>
    </w:p>
    <w:p w:rsidR="00961B25" w:rsidRDefault="00961B25" w:rsidP="00961B25">
      <w:pPr>
        <w:jc w:val="both"/>
      </w:pPr>
      <w:r>
        <w:t>3.</w:t>
      </w:r>
      <w:r w:rsidRPr="00961B25">
        <w:t xml:space="preserve"> </w:t>
      </w:r>
      <w:r>
        <w:t>……………………………………………………………………………………………..</w:t>
      </w:r>
    </w:p>
    <w:p w:rsidR="00961B25" w:rsidRDefault="00961B25" w:rsidP="00961B25">
      <w:pPr>
        <w:jc w:val="both"/>
      </w:pPr>
      <w:r>
        <w:t>4.</w:t>
      </w:r>
      <w:r w:rsidRPr="00961B25">
        <w:t xml:space="preserve"> </w:t>
      </w:r>
      <w:r>
        <w:t>……………………………………………………………………………………………..</w:t>
      </w:r>
    </w:p>
    <w:p w:rsidR="00961B25" w:rsidRDefault="00961B25" w:rsidP="00961B25">
      <w:pPr>
        <w:jc w:val="both"/>
      </w:pPr>
      <w:r>
        <w:t>5.</w:t>
      </w:r>
      <w:r w:rsidRPr="00961B25">
        <w:t xml:space="preserve"> </w:t>
      </w:r>
      <w:r>
        <w:t>……………………………………………………………………………………………..</w:t>
      </w:r>
    </w:p>
    <w:p w:rsidR="00961B25" w:rsidRDefault="00961B25" w:rsidP="00961B25">
      <w:pPr>
        <w:jc w:val="both"/>
      </w:pPr>
    </w:p>
    <w:p w:rsidR="00961B25" w:rsidRDefault="00961B25" w:rsidP="00961B25">
      <w:pPr>
        <w:jc w:val="both"/>
      </w:pPr>
    </w:p>
    <w:p w:rsidR="00961B25" w:rsidRDefault="00961B25" w:rsidP="00961B25">
      <w:pPr>
        <w:jc w:val="both"/>
      </w:pPr>
    </w:p>
    <w:p w:rsidR="00961B25" w:rsidRDefault="00961B25" w:rsidP="00961B25">
      <w:pPr>
        <w:jc w:val="both"/>
      </w:pPr>
      <w:r>
        <w:t>Chairperson, DRC, Department of ………………………………………………</w:t>
      </w:r>
    </w:p>
    <w:sectPr w:rsidR="00961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E9"/>
    <w:rsid w:val="0000785F"/>
    <w:rsid w:val="000328CF"/>
    <w:rsid w:val="006C3882"/>
    <w:rsid w:val="00961B25"/>
    <w:rsid w:val="00A57A14"/>
    <w:rsid w:val="00B5590E"/>
    <w:rsid w:val="00EA04E9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8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port@ananlysis.urku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academic</cp:lastModifiedBy>
  <cp:revision>5</cp:revision>
  <cp:lastPrinted>2017-12-29T04:19:00Z</cp:lastPrinted>
  <dcterms:created xsi:type="dcterms:W3CDTF">2017-06-19T07:04:00Z</dcterms:created>
  <dcterms:modified xsi:type="dcterms:W3CDTF">2017-12-29T04:19:00Z</dcterms:modified>
</cp:coreProperties>
</file>